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68F" w:rsidRPr="00E05AB9" w:rsidRDefault="0051168F" w:rsidP="0051168F">
      <w:pPr>
        <w:jc w:val="center"/>
        <w:rPr>
          <w:rFonts w:asciiTheme="minorEastAsia" w:hAnsiTheme="minorEastAsia" w:cs="Tahoma"/>
          <w:b/>
          <w:color w:val="000000" w:themeColor="text1"/>
          <w:kern w:val="0"/>
          <w:sz w:val="32"/>
          <w:szCs w:val="32"/>
        </w:rPr>
      </w:pPr>
      <w:r w:rsidRPr="00E05AB9">
        <w:rPr>
          <w:rFonts w:asciiTheme="minorEastAsia" w:hAnsiTheme="minorEastAsia" w:cs="Tahoma" w:hint="eastAsia"/>
          <w:b/>
          <w:color w:val="000000" w:themeColor="text1"/>
          <w:kern w:val="0"/>
          <w:sz w:val="32"/>
          <w:szCs w:val="32"/>
        </w:rPr>
        <w:t>丽水职业技术学院</w:t>
      </w:r>
    </w:p>
    <w:p w:rsidR="0051168F" w:rsidRPr="00086A70" w:rsidRDefault="0051168F" w:rsidP="00086A70">
      <w:pPr>
        <w:jc w:val="center"/>
        <w:rPr>
          <w:rFonts w:asciiTheme="minorEastAsia" w:hAnsiTheme="minorEastAsia" w:cs="Tahoma"/>
          <w:b/>
          <w:color w:val="000000" w:themeColor="text1"/>
          <w:kern w:val="0"/>
          <w:sz w:val="32"/>
          <w:szCs w:val="32"/>
        </w:rPr>
      </w:pPr>
      <w:r w:rsidRPr="00E05AB9">
        <w:rPr>
          <w:rFonts w:asciiTheme="minorEastAsia" w:hAnsiTheme="minorEastAsia" w:cs="Tahoma"/>
          <w:b/>
          <w:color w:val="000000" w:themeColor="text1"/>
          <w:kern w:val="0"/>
          <w:sz w:val="32"/>
          <w:szCs w:val="32"/>
        </w:rPr>
        <w:t>课堂教学创新行动</w:t>
      </w:r>
      <w:r w:rsidRPr="00E05AB9">
        <w:rPr>
          <w:rFonts w:asciiTheme="minorEastAsia" w:hAnsiTheme="minorEastAsia" w:cs="Tahoma" w:hint="eastAsia"/>
          <w:b/>
          <w:color w:val="000000" w:themeColor="text1"/>
          <w:kern w:val="0"/>
          <w:sz w:val="32"/>
          <w:szCs w:val="32"/>
        </w:rPr>
        <w:t>计划</w:t>
      </w:r>
      <w:r w:rsidRPr="00E05AB9">
        <w:rPr>
          <w:rFonts w:asciiTheme="minorEastAsia" w:hAnsiTheme="minorEastAsia" w:cs="Tahoma"/>
          <w:b/>
          <w:color w:val="000000" w:themeColor="text1"/>
          <w:kern w:val="0"/>
          <w:sz w:val="32"/>
          <w:szCs w:val="32"/>
        </w:rPr>
        <w:t>（201</w:t>
      </w:r>
      <w:r w:rsidR="00B54D11">
        <w:rPr>
          <w:rFonts w:asciiTheme="minorEastAsia" w:hAnsiTheme="minorEastAsia" w:cs="Tahoma" w:hint="eastAsia"/>
          <w:b/>
          <w:color w:val="000000" w:themeColor="text1"/>
          <w:kern w:val="0"/>
          <w:sz w:val="32"/>
          <w:szCs w:val="32"/>
        </w:rPr>
        <w:t>5</w:t>
      </w:r>
      <w:r w:rsidRPr="00E05AB9">
        <w:rPr>
          <w:rFonts w:asciiTheme="minorEastAsia" w:hAnsiTheme="minorEastAsia" w:cs="Tahoma"/>
          <w:b/>
          <w:color w:val="000000" w:themeColor="text1"/>
          <w:kern w:val="0"/>
          <w:sz w:val="32"/>
          <w:szCs w:val="32"/>
        </w:rPr>
        <w:t>—201</w:t>
      </w:r>
      <w:r w:rsidR="00B54D11">
        <w:rPr>
          <w:rFonts w:asciiTheme="minorEastAsia" w:hAnsiTheme="minorEastAsia" w:cs="Tahoma" w:hint="eastAsia"/>
          <w:b/>
          <w:color w:val="000000" w:themeColor="text1"/>
          <w:kern w:val="0"/>
          <w:sz w:val="32"/>
          <w:szCs w:val="32"/>
        </w:rPr>
        <w:t>6</w:t>
      </w:r>
      <w:r w:rsidRPr="00E05AB9">
        <w:rPr>
          <w:rFonts w:asciiTheme="minorEastAsia" w:hAnsiTheme="minorEastAsia" w:cs="Tahoma" w:hint="eastAsia"/>
          <w:b/>
          <w:color w:val="000000" w:themeColor="text1"/>
          <w:kern w:val="0"/>
          <w:sz w:val="32"/>
          <w:szCs w:val="32"/>
        </w:rPr>
        <w:t>学</w:t>
      </w:r>
      <w:r w:rsidRPr="00E05AB9">
        <w:rPr>
          <w:rFonts w:asciiTheme="minorEastAsia" w:hAnsiTheme="minorEastAsia" w:cs="Tahoma"/>
          <w:b/>
          <w:color w:val="000000" w:themeColor="text1"/>
          <w:kern w:val="0"/>
          <w:sz w:val="32"/>
          <w:szCs w:val="32"/>
        </w:rPr>
        <w:t>年）实施方案</w:t>
      </w:r>
    </w:p>
    <w:p w:rsidR="00E1590E" w:rsidRPr="005948BA" w:rsidRDefault="00E1590E" w:rsidP="00023F32">
      <w:pPr>
        <w:spacing w:line="600" w:lineRule="exact"/>
        <w:ind w:firstLineChars="200" w:firstLine="560"/>
        <w:jc w:val="left"/>
        <w:rPr>
          <w:rFonts w:eastAsia="仿宋_GB2312"/>
          <w:sz w:val="28"/>
          <w:szCs w:val="28"/>
        </w:rPr>
      </w:pPr>
      <w:r w:rsidRPr="005948BA">
        <w:rPr>
          <w:rFonts w:eastAsia="仿宋_GB2312"/>
          <w:sz w:val="28"/>
          <w:szCs w:val="28"/>
        </w:rPr>
        <w:t>根据</w:t>
      </w:r>
      <w:r w:rsidR="009C2809" w:rsidRPr="005948BA">
        <w:rPr>
          <w:rFonts w:eastAsia="仿宋_GB2312"/>
          <w:sz w:val="28"/>
          <w:szCs w:val="28"/>
        </w:rPr>
        <w:t>《浙江省教育厅关于印发</w:t>
      </w:r>
      <w:r w:rsidR="009C2809" w:rsidRPr="005948BA">
        <w:rPr>
          <w:rFonts w:eastAsia="仿宋_GB2312" w:hint="eastAsia"/>
          <w:sz w:val="28"/>
          <w:szCs w:val="28"/>
        </w:rPr>
        <w:t>&lt;</w:t>
      </w:r>
      <w:r w:rsidR="009C2809" w:rsidRPr="005948BA">
        <w:rPr>
          <w:rFonts w:eastAsia="仿宋_GB2312"/>
          <w:sz w:val="28"/>
          <w:szCs w:val="28"/>
        </w:rPr>
        <w:t>浙江省高校课堂教学创新行动计划（</w:t>
      </w:r>
      <w:r w:rsidR="009C2809" w:rsidRPr="005948BA">
        <w:rPr>
          <w:rFonts w:eastAsia="仿宋_GB2312"/>
          <w:sz w:val="28"/>
          <w:szCs w:val="28"/>
        </w:rPr>
        <w:t>2014—2016</w:t>
      </w:r>
      <w:r w:rsidR="009C2809" w:rsidRPr="005948BA">
        <w:rPr>
          <w:rFonts w:eastAsia="仿宋_GB2312"/>
          <w:sz w:val="28"/>
          <w:szCs w:val="28"/>
        </w:rPr>
        <w:t>年）</w:t>
      </w:r>
      <w:r w:rsidR="001C76A4" w:rsidRPr="005948BA">
        <w:rPr>
          <w:rFonts w:eastAsia="仿宋_GB2312" w:hint="eastAsia"/>
          <w:sz w:val="28"/>
          <w:szCs w:val="28"/>
        </w:rPr>
        <w:t>&gt;</w:t>
      </w:r>
      <w:r w:rsidR="009C2809" w:rsidRPr="005948BA">
        <w:rPr>
          <w:rFonts w:eastAsia="仿宋_GB2312"/>
          <w:sz w:val="28"/>
          <w:szCs w:val="28"/>
        </w:rPr>
        <w:t>的通知》</w:t>
      </w:r>
      <w:r w:rsidR="009C2809" w:rsidRPr="005948BA">
        <w:rPr>
          <w:rFonts w:eastAsia="仿宋_GB2312" w:hint="eastAsia"/>
          <w:sz w:val="28"/>
          <w:szCs w:val="28"/>
        </w:rPr>
        <w:t>（</w:t>
      </w:r>
      <w:r w:rsidR="009C2809" w:rsidRPr="005948BA">
        <w:rPr>
          <w:rFonts w:eastAsia="仿宋_GB2312"/>
          <w:sz w:val="28"/>
          <w:szCs w:val="28"/>
        </w:rPr>
        <w:t>浙教高教〔</w:t>
      </w:r>
      <w:r w:rsidR="009C2809" w:rsidRPr="005948BA">
        <w:rPr>
          <w:rFonts w:eastAsia="仿宋_GB2312"/>
          <w:sz w:val="28"/>
          <w:szCs w:val="28"/>
        </w:rPr>
        <w:t>2014</w:t>
      </w:r>
      <w:r w:rsidR="009C2809" w:rsidRPr="005948BA">
        <w:rPr>
          <w:rFonts w:eastAsia="仿宋_GB2312"/>
          <w:sz w:val="28"/>
          <w:szCs w:val="28"/>
        </w:rPr>
        <w:t>〕</w:t>
      </w:r>
      <w:r w:rsidR="009C2809" w:rsidRPr="005948BA">
        <w:rPr>
          <w:rFonts w:eastAsia="仿宋_GB2312"/>
          <w:sz w:val="28"/>
          <w:szCs w:val="28"/>
        </w:rPr>
        <w:t>102</w:t>
      </w:r>
      <w:r w:rsidR="009C2809" w:rsidRPr="005948BA">
        <w:rPr>
          <w:rFonts w:eastAsia="仿宋_GB2312"/>
          <w:sz w:val="28"/>
          <w:szCs w:val="28"/>
        </w:rPr>
        <w:t>号</w:t>
      </w:r>
      <w:r w:rsidR="009C2809" w:rsidRPr="005948BA">
        <w:rPr>
          <w:rFonts w:eastAsia="仿宋_GB2312" w:hint="eastAsia"/>
          <w:sz w:val="28"/>
          <w:szCs w:val="28"/>
        </w:rPr>
        <w:t>）</w:t>
      </w:r>
      <w:r w:rsidR="00023F32" w:rsidRPr="005948BA">
        <w:rPr>
          <w:rFonts w:eastAsia="仿宋_GB2312" w:hint="eastAsia"/>
          <w:sz w:val="28"/>
          <w:szCs w:val="28"/>
        </w:rPr>
        <w:t>要求，</w:t>
      </w:r>
      <w:r w:rsidRPr="005948BA">
        <w:rPr>
          <w:rFonts w:eastAsia="仿宋_GB2312"/>
          <w:sz w:val="28"/>
          <w:szCs w:val="28"/>
        </w:rPr>
        <w:t>为</w:t>
      </w:r>
      <w:r w:rsidR="00D1202B">
        <w:rPr>
          <w:rFonts w:eastAsia="仿宋_GB2312" w:hint="eastAsia"/>
          <w:sz w:val="28"/>
          <w:szCs w:val="28"/>
        </w:rPr>
        <w:t>进一步</w:t>
      </w:r>
      <w:r w:rsidRPr="005948BA">
        <w:rPr>
          <w:rFonts w:eastAsia="仿宋_GB2312"/>
          <w:sz w:val="28"/>
          <w:szCs w:val="28"/>
        </w:rPr>
        <w:t>推进课堂教学</w:t>
      </w:r>
      <w:r w:rsidR="00023F32" w:rsidRPr="005948BA">
        <w:rPr>
          <w:rFonts w:eastAsia="仿宋_GB2312"/>
          <w:sz w:val="28"/>
          <w:szCs w:val="28"/>
        </w:rPr>
        <w:t>创新，</w:t>
      </w:r>
      <w:r w:rsidRPr="005948BA">
        <w:rPr>
          <w:rFonts w:eastAsia="仿宋_GB2312"/>
          <w:sz w:val="28"/>
          <w:szCs w:val="28"/>
        </w:rPr>
        <w:t>提高人才培养质量，</w:t>
      </w:r>
      <w:r w:rsidR="00D1202B">
        <w:rPr>
          <w:rFonts w:eastAsia="仿宋_GB2312" w:hint="eastAsia"/>
          <w:sz w:val="28"/>
          <w:szCs w:val="28"/>
        </w:rPr>
        <w:t>我院在总结和分析</w:t>
      </w:r>
      <w:r w:rsidR="00D1202B">
        <w:rPr>
          <w:rFonts w:eastAsia="仿宋_GB2312" w:hint="eastAsia"/>
          <w:sz w:val="28"/>
          <w:szCs w:val="28"/>
        </w:rPr>
        <w:t>2014-2015</w:t>
      </w:r>
      <w:r w:rsidR="00D1202B">
        <w:rPr>
          <w:rFonts w:eastAsia="仿宋_GB2312" w:hint="eastAsia"/>
          <w:sz w:val="28"/>
          <w:szCs w:val="28"/>
        </w:rPr>
        <w:t>学年课堂创新工作开展情况</w:t>
      </w:r>
      <w:r w:rsidR="003E3482" w:rsidRPr="005948BA">
        <w:rPr>
          <w:rFonts w:eastAsia="仿宋_GB2312" w:hint="eastAsia"/>
          <w:sz w:val="28"/>
          <w:szCs w:val="28"/>
        </w:rPr>
        <w:t>的基础上</w:t>
      </w:r>
      <w:r w:rsidR="00B54D11" w:rsidRPr="005948BA">
        <w:rPr>
          <w:rFonts w:eastAsia="仿宋_GB2312" w:hint="eastAsia"/>
          <w:sz w:val="28"/>
          <w:szCs w:val="28"/>
        </w:rPr>
        <w:t>，</w:t>
      </w:r>
      <w:r w:rsidRPr="005948BA">
        <w:rPr>
          <w:rFonts w:eastAsia="仿宋_GB2312"/>
          <w:sz w:val="28"/>
          <w:szCs w:val="28"/>
        </w:rPr>
        <w:t>制定</w:t>
      </w:r>
      <w:r w:rsidR="00023F32" w:rsidRPr="005948BA">
        <w:rPr>
          <w:rFonts w:eastAsia="仿宋_GB2312"/>
          <w:sz w:val="28"/>
          <w:szCs w:val="28"/>
        </w:rPr>
        <w:t>201</w:t>
      </w:r>
      <w:r w:rsidR="00B54D11" w:rsidRPr="005948BA">
        <w:rPr>
          <w:rFonts w:eastAsia="仿宋_GB2312" w:hint="eastAsia"/>
          <w:sz w:val="28"/>
          <w:szCs w:val="28"/>
        </w:rPr>
        <w:t>5</w:t>
      </w:r>
      <w:r w:rsidR="00D1202B">
        <w:rPr>
          <w:rFonts w:eastAsia="仿宋_GB2312" w:hint="eastAsia"/>
          <w:sz w:val="28"/>
          <w:szCs w:val="28"/>
        </w:rPr>
        <w:t>-</w:t>
      </w:r>
      <w:r w:rsidR="00023F32" w:rsidRPr="005948BA">
        <w:rPr>
          <w:rFonts w:eastAsia="仿宋_GB2312"/>
          <w:sz w:val="28"/>
          <w:szCs w:val="28"/>
        </w:rPr>
        <w:t>201</w:t>
      </w:r>
      <w:r w:rsidR="00B54D11" w:rsidRPr="005948BA">
        <w:rPr>
          <w:rFonts w:eastAsia="仿宋_GB2312" w:hint="eastAsia"/>
          <w:sz w:val="28"/>
          <w:szCs w:val="28"/>
        </w:rPr>
        <w:t>6</w:t>
      </w:r>
      <w:r w:rsidR="00B54D11" w:rsidRPr="005948BA">
        <w:rPr>
          <w:rFonts w:eastAsia="仿宋_GB2312" w:hint="eastAsia"/>
          <w:sz w:val="28"/>
          <w:szCs w:val="28"/>
        </w:rPr>
        <w:t>学年</w:t>
      </w:r>
      <w:r w:rsidR="00023F32" w:rsidRPr="005948BA">
        <w:rPr>
          <w:rFonts w:eastAsia="仿宋_GB2312"/>
          <w:sz w:val="28"/>
          <w:szCs w:val="28"/>
        </w:rPr>
        <w:t>课堂教学创新</w:t>
      </w:r>
      <w:r w:rsidR="00023F32" w:rsidRPr="005948BA">
        <w:rPr>
          <w:rFonts w:eastAsia="仿宋_GB2312" w:hint="eastAsia"/>
          <w:sz w:val="28"/>
          <w:szCs w:val="28"/>
        </w:rPr>
        <w:t>实施方案</w:t>
      </w:r>
      <w:r w:rsidRPr="005948BA">
        <w:rPr>
          <w:rFonts w:eastAsia="仿宋_GB2312"/>
          <w:sz w:val="28"/>
          <w:szCs w:val="28"/>
        </w:rPr>
        <w:t>。</w:t>
      </w:r>
    </w:p>
    <w:p w:rsidR="00E1590E" w:rsidRPr="005948BA" w:rsidRDefault="00E1590E" w:rsidP="00E1590E">
      <w:pPr>
        <w:spacing w:line="600" w:lineRule="exact"/>
        <w:ind w:firstLineChars="200" w:firstLine="560"/>
        <w:rPr>
          <w:rFonts w:ascii="黑体" w:eastAsia="黑体" w:hAnsi="黑体"/>
          <w:sz w:val="28"/>
          <w:szCs w:val="28"/>
        </w:rPr>
      </w:pPr>
      <w:r w:rsidRPr="005948BA">
        <w:rPr>
          <w:rFonts w:ascii="黑体" w:eastAsia="黑体" w:hAnsi="黑体"/>
          <w:sz w:val="28"/>
          <w:szCs w:val="28"/>
        </w:rPr>
        <w:t>一、要求与目标</w:t>
      </w:r>
    </w:p>
    <w:p w:rsidR="00E1590E" w:rsidRPr="005948BA" w:rsidRDefault="00C3573F" w:rsidP="00E1590E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>继续</w:t>
      </w:r>
      <w:r w:rsidRPr="005948BA">
        <w:rPr>
          <w:rFonts w:eastAsia="仿宋_GB2312"/>
          <w:sz w:val="28"/>
          <w:szCs w:val="28"/>
        </w:rPr>
        <w:t>强化</w:t>
      </w:r>
      <w:r w:rsidR="00E1590E" w:rsidRPr="005948BA">
        <w:rPr>
          <w:rFonts w:eastAsia="仿宋_GB2312"/>
          <w:sz w:val="28"/>
          <w:szCs w:val="28"/>
        </w:rPr>
        <w:t>教学创新的政策导向，营造重视课堂教学的良好氛围；健全基层教学组织，</w:t>
      </w:r>
      <w:r w:rsidRPr="005948BA">
        <w:rPr>
          <w:rFonts w:eastAsia="仿宋_GB2312" w:hint="eastAsia"/>
          <w:sz w:val="28"/>
          <w:szCs w:val="28"/>
        </w:rPr>
        <w:t>积极</w:t>
      </w:r>
      <w:r w:rsidR="00E1590E" w:rsidRPr="005948BA">
        <w:rPr>
          <w:rFonts w:eastAsia="仿宋_GB2312"/>
          <w:sz w:val="28"/>
          <w:szCs w:val="28"/>
        </w:rPr>
        <w:t>开展有效教研活动；</w:t>
      </w:r>
      <w:r w:rsidRPr="005948BA">
        <w:rPr>
          <w:rFonts w:eastAsia="仿宋_GB2312" w:hint="eastAsia"/>
          <w:sz w:val="28"/>
          <w:szCs w:val="28"/>
        </w:rPr>
        <w:t>不断</w:t>
      </w:r>
      <w:r w:rsidR="00E1590E" w:rsidRPr="005948BA">
        <w:rPr>
          <w:rFonts w:eastAsia="仿宋_GB2312"/>
          <w:sz w:val="28"/>
          <w:szCs w:val="28"/>
        </w:rPr>
        <w:t>深化课程改革，全面推行弹性学分制，扩大学生学习选择权；</w:t>
      </w:r>
      <w:r w:rsidRPr="005948BA">
        <w:rPr>
          <w:rFonts w:eastAsia="仿宋_GB2312" w:hint="eastAsia"/>
          <w:sz w:val="28"/>
          <w:szCs w:val="28"/>
        </w:rPr>
        <w:t>努力</w:t>
      </w:r>
      <w:r w:rsidR="00E1590E" w:rsidRPr="005948BA">
        <w:rPr>
          <w:rFonts w:eastAsia="仿宋_GB2312"/>
          <w:sz w:val="28"/>
          <w:szCs w:val="28"/>
        </w:rPr>
        <w:t>优化教学方式，扩大小班化教学，推广分层教学，不断提高课堂教学质量。</w:t>
      </w:r>
    </w:p>
    <w:p w:rsidR="00962243" w:rsidRPr="005948BA" w:rsidRDefault="00962243" w:rsidP="00B54D11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/>
          <w:sz w:val="28"/>
          <w:szCs w:val="28"/>
        </w:rPr>
        <w:t>到</w:t>
      </w:r>
      <w:r w:rsidRPr="005948BA">
        <w:rPr>
          <w:rFonts w:eastAsia="仿宋_GB2312"/>
          <w:sz w:val="28"/>
          <w:szCs w:val="28"/>
        </w:rPr>
        <w:t>2016</w:t>
      </w:r>
      <w:r w:rsidRPr="005948BA">
        <w:rPr>
          <w:rFonts w:eastAsia="仿宋_GB2312"/>
          <w:sz w:val="28"/>
          <w:szCs w:val="28"/>
        </w:rPr>
        <w:t>年</w:t>
      </w:r>
      <w:r w:rsidRPr="005948BA">
        <w:rPr>
          <w:rFonts w:eastAsia="仿宋_GB2312"/>
          <w:sz w:val="28"/>
          <w:szCs w:val="28"/>
        </w:rPr>
        <w:t>7</w:t>
      </w:r>
      <w:r w:rsidRPr="005948BA">
        <w:rPr>
          <w:rFonts w:eastAsia="仿宋_GB2312"/>
          <w:sz w:val="28"/>
          <w:szCs w:val="28"/>
        </w:rPr>
        <w:t>月，组织开展经常性的有效教研活动</w:t>
      </w:r>
      <w:r w:rsidRPr="005948BA">
        <w:rPr>
          <w:rFonts w:eastAsia="仿宋_GB2312" w:hint="eastAsia"/>
          <w:sz w:val="28"/>
          <w:szCs w:val="28"/>
        </w:rPr>
        <w:t>；</w:t>
      </w:r>
      <w:r w:rsidRPr="005948BA">
        <w:rPr>
          <w:rFonts w:eastAsia="仿宋_GB2312"/>
          <w:sz w:val="28"/>
          <w:szCs w:val="28"/>
        </w:rPr>
        <w:t>选修课学分占</w:t>
      </w:r>
      <w:r w:rsidRPr="005948BA">
        <w:rPr>
          <w:rFonts w:eastAsia="仿宋_GB2312" w:hint="eastAsia"/>
          <w:sz w:val="28"/>
          <w:szCs w:val="28"/>
        </w:rPr>
        <w:t>总</w:t>
      </w:r>
      <w:r w:rsidRPr="005948BA">
        <w:rPr>
          <w:rFonts w:eastAsia="仿宋_GB2312"/>
          <w:sz w:val="28"/>
          <w:szCs w:val="28"/>
        </w:rPr>
        <w:t>学分比例不低于</w:t>
      </w:r>
      <w:r w:rsidR="00D1202B">
        <w:rPr>
          <w:rFonts w:eastAsia="仿宋_GB2312" w:hint="eastAsia"/>
          <w:sz w:val="28"/>
          <w:szCs w:val="28"/>
        </w:rPr>
        <w:t>45</w:t>
      </w:r>
      <w:r w:rsidRPr="005948BA">
        <w:rPr>
          <w:rFonts w:eastAsia="仿宋_GB2312"/>
          <w:sz w:val="28"/>
          <w:szCs w:val="28"/>
        </w:rPr>
        <w:t>%</w:t>
      </w:r>
      <w:r w:rsidRPr="005948BA">
        <w:rPr>
          <w:rFonts w:eastAsia="仿宋_GB2312"/>
          <w:sz w:val="28"/>
          <w:szCs w:val="28"/>
        </w:rPr>
        <w:t>；学年小班化教学</w:t>
      </w:r>
      <w:r w:rsidRPr="005948BA">
        <w:rPr>
          <w:rFonts w:eastAsia="仿宋_GB2312" w:hint="eastAsia"/>
          <w:sz w:val="28"/>
          <w:szCs w:val="28"/>
        </w:rPr>
        <w:t>学</w:t>
      </w:r>
      <w:r w:rsidRPr="005948BA">
        <w:rPr>
          <w:rFonts w:eastAsia="仿宋_GB2312"/>
          <w:sz w:val="28"/>
          <w:szCs w:val="28"/>
        </w:rPr>
        <w:t>时占当期总</w:t>
      </w:r>
      <w:r w:rsidRPr="005948BA">
        <w:rPr>
          <w:rFonts w:eastAsia="仿宋_GB2312" w:hint="eastAsia"/>
          <w:sz w:val="28"/>
          <w:szCs w:val="28"/>
        </w:rPr>
        <w:t>学</w:t>
      </w:r>
      <w:r w:rsidRPr="005948BA">
        <w:rPr>
          <w:rFonts w:eastAsia="仿宋_GB2312"/>
          <w:sz w:val="28"/>
          <w:szCs w:val="28"/>
        </w:rPr>
        <w:t>时的</w:t>
      </w:r>
      <w:r w:rsidR="00D1202B">
        <w:rPr>
          <w:rFonts w:eastAsia="仿宋_GB2312" w:hint="eastAsia"/>
          <w:sz w:val="28"/>
          <w:szCs w:val="28"/>
        </w:rPr>
        <w:t>35</w:t>
      </w:r>
      <w:r w:rsidRPr="005948BA">
        <w:rPr>
          <w:rFonts w:eastAsia="仿宋_GB2312"/>
          <w:sz w:val="28"/>
          <w:szCs w:val="28"/>
        </w:rPr>
        <w:t>%</w:t>
      </w:r>
      <w:r w:rsidRPr="005948BA">
        <w:rPr>
          <w:rFonts w:eastAsia="仿宋_GB2312"/>
          <w:sz w:val="28"/>
          <w:szCs w:val="28"/>
        </w:rPr>
        <w:t>以上，实施分层</w:t>
      </w:r>
      <w:r w:rsidRPr="005948BA">
        <w:rPr>
          <w:rFonts w:eastAsia="仿宋_GB2312" w:hint="eastAsia"/>
          <w:sz w:val="28"/>
          <w:szCs w:val="28"/>
        </w:rPr>
        <w:t>分类</w:t>
      </w:r>
      <w:r w:rsidRPr="005948BA">
        <w:rPr>
          <w:rFonts w:eastAsia="仿宋_GB2312"/>
          <w:sz w:val="28"/>
          <w:szCs w:val="28"/>
        </w:rPr>
        <w:t>教学的课程占当期课程总数的</w:t>
      </w:r>
      <w:r w:rsidR="00D1202B">
        <w:rPr>
          <w:rFonts w:eastAsia="仿宋_GB2312" w:hint="eastAsia"/>
          <w:sz w:val="28"/>
          <w:szCs w:val="28"/>
        </w:rPr>
        <w:t>35</w:t>
      </w:r>
      <w:r w:rsidRPr="005948BA">
        <w:rPr>
          <w:rFonts w:eastAsia="仿宋_GB2312"/>
          <w:sz w:val="28"/>
          <w:szCs w:val="28"/>
        </w:rPr>
        <w:t>%</w:t>
      </w:r>
      <w:r w:rsidRPr="005948BA">
        <w:rPr>
          <w:rFonts w:eastAsia="仿宋_GB2312"/>
          <w:sz w:val="28"/>
          <w:szCs w:val="28"/>
        </w:rPr>
        <w:t>以上。</w:t>
      </w:r>
    </w:p>
    <w:p w:rsidR="00B54D11" w:rsidRPr="005948BA" w:rsidRDefault="005339A6" w:rsidP="00B54D11">
      <w:pPr>
        <w:spacing w:line="600" w:lineRule="exact"/>
        <w:ind w:firstLineChars="200" w:firstLine="560"/>
        <w:rPr>
          <w:rFonts w:ascii="黑体" w:eastAsia="黑体" w:hAnsi="黑体"/>
          <w:sz w:val="28"/>
          <w:szCs w:val="28"/>
        </w:rPr>
      </w:pPr>
      <w:r w:rsidRPr="005948BA">
        <w:rPr>
          <w:rFonts w:ascii="黑体" w:eastAsia="黑体" w:hAnsi="黑体" w:hint="eastAsia"/>
          <w:sz w:val="28"/>
          <w:szCs w:val="28"/>
        </w:rPr>
        <w:t>二</w:t>
      </w:r>
      <w:r w:rsidR="00E1590E" w:rsidRPr="005948BA">
        <w:rPr>
          <w:rFonts w:ascii="黑体" w:eastAsia="黑体" w:hAnsi="黑体"/>
          <w:sz w:val="28"/>
          <w:szCs w:val="28"/>
        </w:rPr>
        <w:t>、主要任务</w:t>
      </w:r>
    </w:p>
    <w:p w:rsidR="00E1590E" w:rsidRPr="005948BA" w:rsidRDefault="00A74020" w:rsidP="00885371">
      <w:pPr>
        <w:spacing w:line="600" w:lineRule="exact"/>
        <w:ind w:firstLineChars="200" w:firstLine="562"/>
        <w:rPr>
          <w:rFonts w:eastAsia="仿宋_GB2312"/>
          <w:b/>
          <w:sz w:val="28"/>
          <w:szCs w:val="28"/>
        </w:rPr>
      </w:pPr>
      <w:r w:rsidRPr="005948BA">
        <w:rPr>
          <w:rFonts w:eastAsia="仿宋_GB2312" w:hint="eastAsia"/>
          <w:b/>
          <w:sz w:val="28"/>
          <w:szCs w:val="28"/>
        </w:rPr>
        <w:t>（一）</w:t>
      </w:r>
      <w:r w:rsidR="00E1590E" w:rsidRPr="005948BA">
        <w:rPr>
          <w:rFonts w:eastAsia="仿宋_GB2312"/>
          <w:b/>
          <w:sz w:val="28"/>
          <w:szCs w:val="28"/>
        </w:rPr>
        <w:t>强化课程建设质量</w:t>
      </w:r>
    </w:p>
    <w:p w:rsidR="00E1590E" w:rsidRPr="005948BA" w:rsidRDefault="00365984" w:rsidP="00E1590E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 xml:space="preserve">1. </w:t>
      </w:r>
      <w:r w:rsidR="00E1590E" w:rsidRPr="005948BA">
        <w:rPr>
          <w:rFonts w:eastAsia="仿宋_GB2312"/>
          <w:sz w:val="28"/>
          <w:szCs w:val="28"/>
        </w:rPr>
        <w:t>优化课程体系。减少必修课，增加选修课，</w:t>
      </w:r>
      <w:r w:rsidR="00990420" w:rsidRPr="005948BA">
        <w:rPr>
          <w:rFonts w:eastAsia="仿宋_GB2312" w:hint="eastAsia"/>
          <w:sz w:val="28"/>
          <w:szCs w:val="28"/>
        </w:rPr>
        <w:t>2016</w:t>
      </w:r>
      <w:r w:rsidR="00A74020" w:rsidRPr="005948BA">
        <w:rPr>
          <w:rFonts w:eastAsia="仿宋_GB2312" w:hint="eastAsia"/>
          <w:sz w:val="28"/>
          <w:szCs w:val="28"/>
        </w:rPr>
        <w:t>级专业人才方案中的</w:t>
      </w:r>
      <w:r w:rsidR="00A74020" w:rsidRPr="005948BA">
        <w:rPr>
          <w:rFonts w:ascii="Calibri" w:eastAsia="仿宋_GB2312" w:hAnsi="Calibri" w:cs="Times New Roman" w:hint="eastAsia"/>
          <w:sz w:val="28"/>
          <w:szCs w:val="28"/>
        </w:rPr>
        <w:t>选修课程学分达到</w:t>
      </w:r>
      <w:r w:rsidR="00A74020" w:rsidRPr="005948BA">
        <w:rPr>
          <w:rFonts w:ascii="Calibri" w:eastAsia="仿宋_GB2312" w:hAnsi="Calibri" w:cs="Times New Roman" w:hint="eastAsia"/>
          <w:sz w:val="28"/>
          <w:szCs w:val="28"/>
        </w:rPr>
        <w:t>50%</w:t>
      </w:r>
      <w:r w:rsidR="00A74020" w:rsidRPr="005948BA">
        <w:rPr>
          <w:rFonts w:ascii="Calibri" w:eastAsia="仿宋_GB2312" w:hAnsi="Calibri" w:cs="Times New Roman" w:hint="eastAsia"/>
          <w:sz w:val="28"/>
          <w:szCs w:val="28"/>
        </w:rPr>
        <w:t>，</w:t>
      </w:r>
      <w:r w:rsidR="00E1590E" w:rsidRPr="005948BA">
        <w:rPr>
          <w:rFonts w:eastAsia="仿宋_GB2312"/>
          <w:sz w:val="28"/>
          <w:szCs w:val="28"/>
        </w:rPr>
        <w:t>给学生更多的选课权和选择学习机会。围绕学生素质、学业质量、职业发展、终身学习要求，</w:t>
      </w:r>
      <w:r w:rsidR="00091BDF" w:rsidRPr="005948BA">
        <w:rPr>
          <w:rFonts w:eastAsia="仿宋_GB2312"/>
          <w:sz w:val="28"/>
          <w:szCs w:val="28"/>
        </w:rPr>
        <w:t>根据生源多样化制定不同生源实际状况的专业人才培养方案，即弹性学制培养方案。</w:t>
      </w:r>
      <w:r w:rsidR="00A74020" w:rsidRPr="005948BA">
        <w:rPr>
          <w:rFonts w:eastAsia="仿宋_GB2312"/>
          <w:sz w:val="28"/>
          <w:szCs w:val="28"/>
        </w:rPr>
        <w:t>根据社会需要，建立课程定期调整和完善制度，</w:t>
      </w:r>
      <w:r w:rsidR="009D325B" w:rsidRPr="005948BA">
        <w:rPr>
          <w:rFonts w:eastAsia="仿宋_GB2312" w:hint="eastAsia"/>
          <w:sz w:val="28"/>
          <w:szCs w:val="28"/>
        </w:rPr>
        <w:t>引入网络课程、翻转课堂等教学新模式，</w:t>
      </w:r>
      <w:r w:rsidR="009D325B" w:rsidRPr="005948BA">
        <w:rPr>
          <w:rFonts w:eastAsia="仿宋_GB2312"/>
          <w:sz w:val="28"/>
          <w:szCs w:val="28"/>
        </w:rPr>
        <w:t>促进课程</w:t>
      </w:r>
      <w:r w:rsidR="009D325B" w:rsidRPr="005948BA">
        <w:rPr>
          <w:rFonts w:eastAsia="仿宋_GB2312" w:hint="eastAsia"/>
          <w:sz w:val="28"/>
          <w:szCs w:val="28"/>
        </w:rPr>
        <w:t>、教学资源和</w:t>
      </w:r>
      <w:r w:rsidR="00A74020" w:rsidRPr="005948BA">
        <w:rPr>
          <w:rFonts w:eastAsia="仿宋_GB2312"/>
          <w:sz w:val="28"/>
          <w:szCs w:val="28"/>
        </w:rPr>
        <w:t>教材与时俱进。</w:t>
      </w:r>
      <w:r w:rsidR="00091BDF" w:rsidRPr="005948BA">
        <w:rPr>
          <w:rFonts w:eastAsia="仿宋_GB2312"/>
          <w:sz w:val="28"/>
          <w:szCs w:val="28"/>
        </w:rPr>
        <w:t>推进中高职教育培养目标、课</w:t>
      </w:r>
      <w:r w:rsidR="00091BDF" w:rsidRPr="005948BA">
        <w:rPr>
          <w:rFonts w:eastAsia="仿宋_GB2312"/>
          <w:sz w:val="28"/>
          <w:szCs w:val="28"/>
        </w:rPr>
        <w:lastRenderedPageBreak/>
        <w:t>程设置、教学过程等方面的衔接，形成对接紧密、特色鲜明、动态调整的课程体系。</w:t>
      </w:r>
    </w:p>
    <w:p w:rsidR="00091BDF" w:rsidRPr="005948BA" w:rsidRDefault="00365984" w:rsidP="00091BDF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 xml:space="preserve">2. </w:t>
      </w:r>
      <w:r w:rsidR="00E1590E" w:rsidRPr="005948BA">
        <w:rPr>
          <w:rFonts w:eastAsia="仿宋_GB2312"/>
          <w:sz w:val="28"/>
          <w:szCs w:val="28"/>
        </w:rPr>
        <w:t>强化实践教学。</w:t>
      </w:r>
      <w:r w:rsidR="008E1754" w:rsidRPr="005948BA">
        <w:rPr>
          <w:rFonts w:eastAsia="仿宋_GB2312"/>
          <w:sz w:val="28"/>
          <w:szCs w:val="28"/>
        </w:rPr>
        <w:t>提高实践教学学分比例</w:t>
      </w:r>
      <w:r w:rsidR="00954CCA" w:rsidRPr="005948BA">
        <w:rPr>
          <w:rFonts w:eastAsia="仿宋_GB2312" w:hint="eastAsia"/>
          <w:sz w:val="28"/>
          <w:szCs w:val="28"/>
        </w:rPr>
        <w:t>，</w:t>
      </w:r>
      <w:r w:rsidR="00954CCA" w:rsidRPr="005948BA">
        <w:rPr>
          <w:rFonts w:eastAsia="仿宋_GB2312"/>
          <w:sz w:val="28"/>
          <w:szCs w:val="28"/>
        </w:rPr>
        <w:t>增加实践教学比重</w:t>
      </w:r>
      <w:r w:rsidR="00C3573F" w:rsidRPr="005948BA">
        <w:rPr>
          <w:rFonts w:eastAsia="仿宋_GB2312" w:hint="eastAsia"/>
          <w:sz w:val="28"/>
          <w:szCs w:val="28"/>
        </w:rPr>
        <w:t>，</w:t>
      </w:r>
      <w:r w:rsidR="00954CCA" w:rsidRPr="005948BA">
        <w:rPr>
          <w:rFonts w:eastAsia="仿宋_GB2312"/>
          <w:sz w:val="28"/>
          <w:szCs w:val="28"/>
        </w:rPr>
        <w:t>完善实践教学标准</w:t>
      </w:r>
      <w:r w:rsidR="00091BDF" w:rsidRPr="005948BA">
        <w:rPr>
          <w:rFonts w:eastAsia="仿宋_GB2312" w:hint="eastAsia"/>
          <w:sz w:val="28"/>
          <w:szCs w:val="28"/>
        </w:rPr>
        <w:t>。加强学生毕业实习的管理，改革毕业设计要求，要求学生在毕业实习期间将专业的核心技能再综合地训练一遍；构建专业实习与假期社会实践相结合的育人体系，将企业先进的管理理念、管理方法与职业文化引入到校内实践教学场所的管理与文化建设中。</w:t>
      </w:r>
    </w:p>
    <w:p w:rsidR="00E1590E" w:rsidRPr="005948BA" w:rsidRDefault="00A74020" w:rsidP="00E1590E">
      <w:pPr>
        <w:spacing w:line="600" w:lineRule="exact"/>
        <w:ind w:firstLineChars="200" w:firstLine="562"/>
        <w:rPr>
          <w:rFonts w:eastAsia="仿宋_GB2312"/>
          <w:b/>
          <w:sz w:val="28"/>
          <w:szCs w:val="28"/>
        </w:rPr>
      </w:pPr>
      <w:r w:rsidRPr="005948BA">
        <w:rPr>
          <w:rFonts w:eastAsia="仿宋_GB2312" w:hint="eastAsia"/>
          <w:b/>
          <w:sz w:val="28"/>
          <w:szCs w:val="28"/>
        </w:rPr>
        <w:t>（二）</w:t>
      </w:r>
      <w:r w:rsidR="00E1590E" w:rsidRPr="005948BA">
        <w:rPr>
          <w:rFonts w:eastAsia="仿宋_GB2312"/>
          <w:b/>
          <w:sz w:val="28"/>
          <w:szCs w:val="28"/>
        </w:rPr>
        <w:t>创新课堂教学方式</w:t>
      </w:r>
    </w:p>
    <w:p w:rsidR="00B54D11" w:rsidRPr="005948BA" w:rsidRDefault="00B54D11" w:rsidP="0029428C">
      <w:pPr>
        <w:spacing w:line="540" w:lineRule="exact"/>
        <w:ind w:firstLineChars="200" w:firstLine="560"/>
        <w:rPr>
          <w:rFonts w:ascii="仿宋_GB2312" w:eastAsia="仿宋_GB2312" w:hAnsi="仿宋" w:cs="Times New Roman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 xml:space="preserve">1. </w:t>
      </w:r>
      <w:r w:rsidR="0029428C" w:rsidRPr="005948BA">
        <w:rPr>
          <w:rFonts w:eastAsia="仿宋_GB2312" w:hint="eastAsia"/>
          <w:sz w:val="28"/>
          <w:szCs w:val="28"/>
        </w:rPr>
        <w:t>开展课堂教学创新奖评选活动。</w:t>
      </w:r>
      <w:r w:rsidR="0029428C" w:rsidRPr="005948BA">
        <w:rPr>
          <w:rFonts w:ascii="仿宋_GB2312" w:eastAsia="仿宋_GB2312" w:hAnsi="仿宋" w:cs="Times New Roman" w:hint="eastAsia"/>
          <w:sz w:val="28"/>
          <w:szCs w:val="28"/>
        </w:rPr>
        <w:t>为推进我院课堂教学创新，提高课程教学效果，从2015年开始，连续三年，开展学院、分院两级课堂教学创新奖评选活动。通过分层</w:t>
      </w:r>
      <w:r w:rsidR="00FD6819" w:rsidRPr="005948BA">
        <w:rPr>
          <w:rFonts w:ascii="仿宋_GB2312" w:eastAsia="仿宋_GB2312" w:hAnsi="仿宋" w:cs="Times New Roman" w:hint="eastAsia"/>
          <w:sz w:val="28"/>
          <w:szCs w:val="28"/>
        </w:rPr>
        <w:t>培育</w:t>
      </w:r>
      <w:r w:rsidR="0029428C" w:rsidRPr="005948BA">
        <w:rPr>
          <w:rFonts w:ascii="仿宋_GB2312" w:eastAsia="仿宋_GB2312" w:hAnsi="仿宋" w:cs="Times New Roman" w:hint="eastAsia"/>
          <w:sz w:val="28"/>
          <w:szCs w:val="28"/>
        </w:rPr>
        <w:t>遴选、分批分期实施，评选</w:t>
      </w:r>
      <w:r w:rsidR="00FD6819" w:rsidRPr="005948BA">
        <w:rPr>
          <w:rFonts w:ascii="仿宋_GB2312" w:eastAsia="仿宋_GB2312" w:hAnsi="仿宋" w:cs="Times New Roman" w:hint="eastAsia"/>
          <w:sz w:val="28"/>
          <w:szCs w:val="28"/>
        </w:rPr>
        <w:t>出</w:t>
      </w:r>
      <w:r w:rsidR="0029428C" w:rsidRPr="005948BA">
        <w:rPr>
          <w:rFonts w:ascii="仿宋_GB2312" w:eastAsia="仿宋_GB2312" w:hAnsi="仿宋" w:cs="Times New Roman" w:hint="eastAsia"/>
          <w:sz w:val="28"/>
          <w:szCs w:val="28"/>
        </w:rPr>
        <w:t>一批教学方法新颖、教学手段先进、教学过程规范、教学艺术高超、教学特色鲜明、</w:t>
      </w:r>
      <w:r w:rsidR="00FD6819" w:rsidRPr="005948BA">
        <w:rPr>
          <w:rFonts w:ascii="仿宋_GB2312" w:eastAsia="仿宋_GB2312" w:hAnsi="仿宋" w:cs="Times New Roman" w:hint="eastAsia"/>
          <w:sz w:val="28"/>
          <w:szCs w:val="28"/>
        </w:rPr>
        <w:t>受</w:t>
      </w:r>
      <w:r w:rsidR="0029428C" w:rsidRPr="005948BA">
        <w:rPr>
          <w:rFonts w:ascii="仿宋_GB2312" w:eastAsia="仿宋_GB2312" w:hAnsi="仿宋" w:cs="Times New Roman" w:hint="eastAsia"/>
          <w:sz w:val="28"/>
          <w:szCs w:val="28"/>
        </w:rPr>
        <w:t>广大学生欢迎的示范课堂</w:t>
      </w:r>
      <w:smartTag w:uri="urn:schemas-microsoft-com:office:smarttags" w:element="PersonName">
        <w:smartTagPr>
          <w:attr w:name="ProductID" w:val="和优秀"/>
        </w:smartTagPr>
        <w:r w:rsidR="0029428C" w:rsidRPr="005948BA">
          <w:rPr>
            <w:rFonts w:ascii="仿宋_GB2312" w:eastAsia="仿宋_GB2312" w:hAnsi="仿宋" w:cs="Times New Roman" w:hint="eastAsia"/>
            <w:sz w:val="28"/>
            <w:szCs w:val="28"/>
          </w:rPr>
          <w:t>和优秀</w:t>
        </w:r>
      </w:smartTag>
      <w:r w:rsidR="0029428C" w:rsidRPr="005948BA">
        <w:rPr>
          <w:rFonts w:ascii="仿宋_GB2312" w:eastAsia="仿宋_GB2312" w:hAnsi="仿宋" w:cs="Times New Roman" w:hint="eastAsia"/>
          <w:sz w:val="28"/>
          <w:szCs w:val="28"/>
        </w:rPr>
        <w:t>老师，引导全校教师聚焦课堂教学，牢牢抓住课堂教学主渠道，全面提升教学质量。2015-2016学年拟评选校级课堂教学创新奖6名，其中一等奖1名、二等奖2名、三等奖3名。</w:t>
      </w:r>
      <w:r w:rsidR="00D1202B">
        <w:rPr>
          <w:rFonts w:ascii="仿宋_GB2312" w:eastAsia="仿宋_GB2312" w:hAnsi="仿宋" w:cs="Times New Roman" w:hint="eastAsia"/>
          <w:sz w:val="28"/>
          <w:szCs w:val="28"/>
        </w:rPr>
        <w:t>在此基础上，</w:t>
      </w:r>
      <w:r w:rsidR="00336283">
        <w:rPr>
          <w:rFonts w:ascii="仿宋_GB2312" w:eastAsia="仿宋_GB2312" w:hAnsi="仿宋" w:cs="Times New Roman" w:hint="eastAsia"/>
          <w:sz w:val="28"/>
          <w:szCs w:val="28"/>
        </w:rPr>
        <w:t>计划</w:t>
      </w:r>
      <w:r w:rsidR="00D1202B">
        <w:rPr>
          <w:rFonts w:ascii="仿宋_GB2312" w:eastAsia="仿宋_GB2312" w:hAnsi="仿宋" w:cs="Times New Roman" w:hint="eastAsia"/>
          <w:sz w:val="28"/>
          <w:szCs w:val="28"/>
        </w:rPr>
        <w:t>组织课堂教学创新案例报告会</w:t>
      </w:r>
      <w:r w:rsidR="00336283">
        <w:rPr>
          <w:rFonts w:ascii="仿宋_GB2312" w:eastAsia="仿宋_GB2312" w:hAnsi="仿宋" w:cs="Times New Roman" w:hint="eastAsia"/>
          <w:sz w:val="28"/>
          <w:szCs w:val="28"/>
        </w:rPr>
        <w:t>和交流会</w:t>
      </w:r>
      <w:r w:rsidR="00D1202B">
        <w:rPr>
          <w:rFonts w:ascii="仿宋_GB2312" w:eastAsia="仿宋_GB2312" w:hAnsi="仿宋" w:cs="Times New Roman" w:hint="eastAsia"/>
          <w:sz w:val="28"/>
          <w:szCs w:val="28"/>
        </w:rPr>
        <w:t>，邀请获奖</w:t>
      </w:r>
      <w:r w:rsidR="00D1202B">
        <w:rPr>
          <w:rFonts w:ascii="仿宋" w:eastAsia="仿宋" w:hAnsi="仿宋" w:hint="eastAsia"/>
          <w:color w:val="000000"/>
          <w:sz w:val="29"/>
          <w:szCs w:val="29"/>
        </w:rPr>
        <w:t>教师交流分享在课堂教学创新中的做法和取得的成效。</w:t>
      </w:r>
    </w:p>
    <w:p w:rsidR="009B4A22" w:rsidRPr="005948BA" w:rsidRDefault="0029428C" w:rsidP="00E1590E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>2</w:t>
      </w:r>
      <w:r w:rsidR="00365984" w:rsidRPr="005948BA">
        <w:rPr>
          <w:rFonts w:eastAsia="仿宋_GB2312" w:hint="eastAsia"/>
          <w:sz w:val="28"/>
          <w:szCs w:val="28"/>
        </w:rPr>
        <w:t xml:space="preserve">. </w:t>
      </w:r>
      <w:r w:rsidRPr="005948BA">
        <w:rPr>
          <w:rFonts w:eastAsia="仿宋_GB2312" w:hint="eastAsia"/>
          <w:sz w:val="28"/>
          <w:szCs w:val="28"/>
        </w:rPr>
        <w:t>继续</w:t>
      </w:r>
      <w:r w:rsidR="00E1590E" w:rsidRPr="005948BA">
        <w:rPr>
          <w:rFonts w:eastAsia="仿宋_GB2312"/>
          <w:sz w:val="28"/>
          <w:szCs w:val="28"/>
        </w:rPr>
        <w:t>推动小班化教学。</w:t>
      </w:r>
      <w:r w:rsidRPr="005948BA">
        <w:rPr>
          <w:rFonts w:eastAsia="仿宋_GB2312" w:hint="eastAsia"/>
          <w:sz w:val="28"/>
          <w:szCs w:val="28"/>
        </w:rPr>
        <w:t>继续</w:t>
      </w:r>
      <w:r w:rsidR="00E1590E" w:rsidRPr="005948BA">
        <w:rPr>
          <w:rFonts w:eastAsia="仿宋_GB2312"/>
          <w:sz w:val="28"/>
          <w:szCs w:val="28"/>
        </w:rPr>
        <w:t>提高小班化教学占总</w:t>
      </w:r>
      <w:r w:rsidR="00E1590E" w:rsidRPr="005948BA">
        <w:rPr>
          <w:rFonts w:eastAsia="仿宋_GB2312" w:hint="eastAsia"/>
          <w:sz w:val="28"/>
          <w:szCs w:val="28"/>
        </w:rPr>
        <w:t>学</w:t>
      </w:r>
      <w:r w:rsidR="00954CCA" w:rsidRPr="005948BA">
        <w:rPr>
          <w:rFonts w:eastAsia="仿宋_GB2312"/>
          <w:sz w:val="28"/>
          <w:szCs w:val="28"/>
        </w:rPr>
        <w:t>时数的比例</w:t>
      </w:r>
      <w:r w:rsidR="00954CCA" w:rsidRPr="005948BA">
        <w:rPr>
          <w:rFonts w:eastAsia="仿宋_GB2312" w:hint="eastAsia"/>
          <w:sz w:val="28"/>
          <w:szCs w:val="28"/>
        </w:rPr>
        <w:t>，</w:t>
      </w:r>
      <w:r w:rsidR="009B4A22" w:rsidRPr="005948BA">
        <w:rPr>
          <w:rFonts w:ascii="Calibri" w:eastAsia="仿宋_GB2312" w:hAnsi="Calibri" w:cs="Times New Roman" w:hint="eastAsia"/>
          <w:sz w:val="28"/>
          <w:szCs w:val="28"/>
        </w:rPr>
        <w:t>除专业基础课及专业核心课外的其他专业课全部改为专业选修课，有专业方向的专业将不同方向的课程在各学期同时开设，允许学生只选某一方向课程；不分专业方向的专业，允许学生二选一或三选一</w:t>
      </w:r>
      <w:r w:rsidR="001B116B" w:rsidRPr="005948BA">
        <w:rPr>
          <w:rFonts w:ascii="Calibri" w:eastAsia="仿宋_GB2312" w:hAnsi="Calibri" w:cs="Times New Roman" w:hint="eastAsia"/>
          <w:sz w:val="28"/>
          <w:szCs w:val="28"/>
        </w:rPr>
        <w:t>选修</w:t>
      </w:r>
      <w:r w:rsidR="009B4A22" w:rsidRPr="005948BA">
        <w:rPr>
          <w:rFonts w:ascii="Calibri" w:eastAsia="仿宋_GB2312" w:hAnsi="Calibri" w:cs="Times New Roman" w:hint="eastAsia"/>
          <w:sz w:val="28"/>
          <w:szCs w:val="28"/>
        </w:rPr>
        <w:t>。按</w:t>
      </w:r>
      <w:r w:rsidR="009B4A22" w:rsidRPr="005948BA">
        <w:rPr>
          <w:rFonts w:ascii="Calibri" w:eastAsia="仿宋_GB2312" w:hAnsi="Calibri" w:cs="Times New Roman" w:hint="eastAsia"/>
          <w:sz w:val="28"/>
          <w:szCs w:val="28"/>
        </w:rPr>
        <w:t>30</w:t>
      </w:r>
      <w:r w:rsidR="009B4A22" w:rsidRPr="005948BA">
        <w:rPr>
          <w:rFonts w:ascii="Calibri" w:eastAsia="仿宋_GB2312" w:hAnsi="Calibri" w:cs="Times New Roman" w:hint="eastAsia"/>
          <w:sz w:val="28"/>
          <w:szCs w:val="28"/>
        </w:rPr>
        <w:t>人组织选课，形成教学班，实现小班化教学。</w:t>
      </w:r>
      <w:r w:rsidR="001B116B" w:rsidRPr="005948BA">
        <w:rPr>
          <w:rFonts w:ascii="Calibri" w:eastAsia="仿宋_GB2312" w:hAnsi="Calibri" w:cs="Times New Roman" w:hint="eastAsia"/>
          <w:sz w:val="28"/>
          <w:szCs w:val="28"/>
        </w:rPr>
        <w:t>同时，根据课程特点</w:t>
      </w:r>
      <w:r w:rsidR="00215C4D" w:rsidRPr="005948BA">
        <w:rPr>
          <w:rFonts w:ascii="Calibri" w:eastAsia="仿宋_GB2312" w:hAnsi="Calibri" w:cs="Times New Roman" w:hint="eastAsia"/>
          <w:sz w:val="28"/>
          <w:szCs w:val="28"/>
        </w:rPr>
        <w:t>（</w:t>
      </w:r>
      <w:r w:rsidR="001B116B" w:rsidRPr="005948BA">
        <w:rPr>
          <w:rFonts w:ascii="Calibri" w:eastAsia="仿宋_GB2312" w:hAnsi="Calibri" w:cs="Times New Roman" w:hint="eastAsia"/>
          <w:sz w:val="28"/>
          <w:szCs w:val="28"/>
        </w:rPr>
        <w:t>如</w:t>
      </w:r>
      <w:r w:rsidR="00241AF9" w:rsidRPr="005948BA">
        <w:rPr>
          <w:rFonts w:ascii="Calibri" w:eastAsia="仿宋_GB2312" w:hAnsi="Calibri" w:cs="Times New Roman" w:hint="eastAsia"/>
          <w:sz w:val="28"/>
          <w:szCs w:val="28"/>
        </w:rPr>
        <w:t>音乐</w:t>
      </w:r>
      <w:r w:rsidR="00215C4D" w:rsidRPr="005948BA">
        <w:rPr>
          <w:rFonts w:ascii="Calibri" w:eastAsia="仿宋_GB2312" w:hAnsi="Calibri" w:cs="Times New Roman" w:hint="eastAsia"/>
          <w:sz w:val="28"/>
          <w:szCs w:val="28"/>
        </w:rPr>
        <w:t>表演</w:t>
      </w:r>
      <w:r w:rsidR="00241AF9" w:rsidRPr="005948BA">
        <w:rPr>
          <w:rFonts w:ascii="Calibri" w:eastAsia="仿宋_GB2312" w:hAnsi="Calibri" w:cs="Times New Roman" w:hint="eastAsia"/>
          <w:sz w:val="28"/>
          <w:szCs w:val="28"/>
        </w:rPr>
        <w:t>专业的专业课</w:t>
      </w:r>
      <w:r w:rsidR="00215C4D" w:rsidRPr="005948BA">
        <w:rPr>
          <w:rFonts w:ascii="Calibri" w:eastAsia="仿宋_GB2312" w:hAnsi="Calibri" w:cs="Times New Roman" w:hint="eastAsia"/>
          <w:sz w:val="28"/>
          <w:szCs w:val="28"/>
        </w:rPr>
        <w:t>），为提高教学质量，严格按小班组织教学</w:t>
      </w:r>
      <w:r w:rsidR="001B116B" w:rsidRPr="005948BA">
        <w:rPr>
          <w:rFonts w:ascii="Calibri" w:eastAsia="仿宋_GB2312" w:hAnsi="Calibri" w:cs="Times New Roman" w:hint="eastAsia"/>
          <w:sz w:val="28"/>
          <w:szCs w:val="28"/>
        </w:rPr>
        <w:t>。</w:t>
      </w:r>
    </w:p>
    <w:p w:rsidR="00E1590E" w:rsidRPr="005948BA" w:rsidRDefault="00992DA0" w:rsidP="00992DA0">
      <w:pPr>
        <w:spacing w:line="600" w:lineRule="exact"/>
        <w:ind w:firstLineChars="200" w:firstLine="560"/>
        <w:jc w:val="left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>3</w:t>
      </w:r>
      <w:r w:rsidR="00365984" w:rsidRPr="005948BA">
        <w:rPr>
          <w:rFonts w:eastAsia="仿宋_GB2312" w:hint="eastAsia"/>
          <w:sz w:val="28"/>
          <w:szCs w:val="28"/>
        </w:rPr>
        <w:t xml:space="preserve">. </w:t>
      </w:r>
      <w:r w:rsidR="009D325B" w:rsidRPr="005948BA">
        <w:rPr>
          <w:rFonts w:eastAsia="仿宋_GB2312"/>
          <w:sz w:val="28"/>
          <w:szCs w:val="28"/>
        </w:rPr>
        <w:t>扩大推进分层</w:t>
      </w:r>
      <w:r w:rsidRPr="005948BA">
        <w:rPr>
          <w:rFonts w:eastAsia="仿宋_GB2312" w:hint="eastAsia"/>
          <w:sz w:val="28"/>
          <w:szCs w:val="28"/>
        </w:rPr>
        <w:t>分类</w:t>
      </w:r>
      <w:r w:rsidR="009D325B" w:rsidRPr="005948BA">
        <w:rPr>
          <w:rFonts w:eastAsia="仿宋_GB2312"/>
          <w:sz w:val="28"/>
          <w:szCs w:val="28"/>
        </w:rPr>
        <w:t>教学。对同一课程按专业性质、培养方向</w:t>
      </w:r>
      <w:r w:rsidR="009D325B" w:rsidRPr="005948BA">
        <w:rPr>
          <w:rFonts w:eastAsia="仿宋_GB2312" w:hint="eastAsia"/>
          <w:sz w:val="28"/>
          <w:szCs w:val="28"/>
        </w:rPr>
        <w:t>、</w:t>
      </w:r>
      <w:r w:rsidR="00E1590E" w:rsidRPr="005948BA">
        <w:rPr>
          <w:rFonts w:eastAsia="仿宋_GB2312"/>
          <w:sz w:val="28"/>
          <w:szCs w:val="28"/>
        </w:rPr>
        <w:t>难易程度</w:t>
      </w:r>
      <w:r w:rsidR="009D325B" w:rsidRPr="005948BA">
        <w:rPr>
          <w:rFonts w:eastAsia="仿宋_GB2312" w:hint="eastAsia"/>
          <w:sz w:val="28"/>
          <w:szCs w:val="28"/>
        </w:rPr>
        <w:t>和生源情况</w:t>
      </w:r>
      <w:r w:rsidR="00E1590E" w:rsidRPr="005948BA">
        <w:rPr>
          <w:rFonts w:eastAsia="仿宋_GB2312"/>
          <w:sz w:val="28"/>
          <w:szCs w:val="28"/>
        </w:rPr>
        <w:t>进行分级开课，帮助学生根据自身兴趣、学习能力、职业取向选择学习层次，实现因材施教。</w:t>
      </w:r>
      <w:r w:rsidRPr="005948BA">
        <w:rPr>
          <w:rFonts w:eastAsia="仿宋_GB2312" w:hint="eastAsia"/>
          <w:sz w:val="28"/>
          <w:szCs w:val="28"/>
        </w:rPr>
        <w:t>在上学年</w:t>
      </w:r>
      <w:r w:rsidR="009B4A22" w:rsidRPr="005948BA">
        <w:rPr>
          <w:rFonts w:ascii="Calibri" w:eastAsia="仿宋_GB2312" w:hAnsi="Calibri" w:cs="Times New Roman" w:hint="eastAsia"/>
          <w:sz w:val="28"/>
          <w:szCs w:val="28"/>
        </w:rPr>
        <w:t>学院</w:t>
      </w:r>
      <w:r w:rsidRPr="005948BA">
        <w:rPr>
          <w:rFonts w:ascii="Calibri" w:eastAsia="仿宋_GB2312" w:hAnsi="Calibri" w:cs="Times New Roman" w:hint="eastAsia"/>
          <w:sz w:val="28"/>
          <w:szCs w:val="28"/>
        </w:rPr>
        <w:t>开展英语、高等数学、体育选项、不同生源学生分层分类教学的基础上，继续扩大分层分类教学。</w:t>
      </w:r>
      <w:r w:rsidRPr="005948BA">
        <w:rPr>
          <w:rFonts w:ascii="Calibri" w:eastAsia="仿宋_GB2312" w:hAnsi="Calibri" w:cs="Times New Roman" w:hint="eastAsia"/>
          <w:sz w:val="28"/>
          <w:szCs w:val="28"/>
        </w:rPr>
        <w:t>2015-2016</w:t>
      </w:r>
      <w:r w:rsidRPr="005948BA">
        <w:rPr>
          <w:rFonts w:ascii="Calibri" w:eastAsia="仿宋_GB2312" w:hAnsi="Calibri" w:cs="Times New Roman" w:hint="eastAsia"/>
          <w:sz w:val="28"/>
          <w:szCs w:val="28"/>
        </w:rPr>
        <w:t>学年开始，</w:t>
      </w:r>
      <w:r w:rsidRPr="005948BA">
        <w:rPr>
          <w:rFonts w:eastAsia="仿宋_GB2312"/>
          <w:sz w:val="28"/>
          <w:szCs w:val="28"/>
        </w:rPr>
        <w:t>《计算机文化基础》</w:t>
      </w:r>
      <w:r w:rsidRPr="005948BA">
        <w:rPr>
          <w:rFonts w:eastAsia="仿宋_GB2312" w:hint="eastAsia"/>
          <w:sz w:val="28"/>
          <w:szCs w:val="28"/>
        </w:rPr>
        <w:t>课程实行部分免修，在</w:t>
      </w:r>
      <w:r w:rsidRPr="005948BA">
        <w:rPr>
          <w:rFonts w:eastAsia="仿宋_GB2312"/>
          <w:sz w:val="28"/>
          <w:szCs w:val="28"/>
        </w:rPr>
        <w:t>新生入学</w:t>
      </w:r>
      <w:r w:rsidRPr="005948BA">
        <w:rPr>
          <w:rFonts w:eastAsia="仿宋_GB2312" w:hint="eastAsia"/>
          <w:sz w:val="28"/>
          <w:szCs w:val="28"/>
        </w:rPr>
        <w:t>时</w:t>
      </w:r>
      <w:r w:rsidRPr="005948BA">
        <w:rPr>
          <w:rFonts w:eastAsia="仿宋_GB2312"/>
          <w:sz w:val="28"/>
          <w:szCs w:val="28"/>
        </w:rPr>
        <w:t>测试成绩前</w:t>
      </w:r>
      <w:r w:rsidRPr="005948BA">
        <w:rPr>
          <w:rFonts w:eastAsia="仿宋_GB2312"/>
          <w:sz w:val="28"/>
          <w:szCs w:val="28"/>
        </w:rPr>
        <w:t>15%</w:t>
      </w:r>
      <w:r w:rsidRPr="005948BA">
        <w:rPr>
          <w:rFonts w:eastAsia="仿宋_GB2312"/>
          <w:sz w:val="28"/>
          <w:szCs w:val="28"/>
        </w:rPr>
        <w:t>－</w:t>
      </w:r>
      <w:r w:rsidRPr="005948BA">
        <w:rPr>
          <w:rFonts w:eastAsia="仿宋_GB2312"/>
          <w:sz w:val="28"/>
          <w:szCs w:val="28"/>
        </w:rPr>
        <w:t>20%</w:t>
      </w:r>
      <w:r w:rsidRPr="005948BA">
        <w:rPr>
          <w:rFonts w:eastAsia="仿宋_GB2312"/>
          <w:sz w:val="28"/>
          <w:szCs w:val="28"/>
        </w:rPr>
        <w:t>学生经申请可免修该课程</w:t>
      </w:r>
      <w:r w:rsidRPr="005948BA">
        <w:rPr>
          <w:rFonts w:eastAsia="仿宋_GB2312" w:hint="eastAsia"/>
          <w:sz w:val="28"/>
          <w:szCs w:val="28"/>
        </w:rPr>
        <w:t>，</w:t>
      </w:r>
      <w:r w:rsidRPr="005948BA">
        <w:rPr>
          <w:rFonts w:eastAsia="仿宋_GB2312"/>
          <w:sz w:val="28"/>
          <w:szCs w:val="28"/>
        </w:rPr>
        <w:t>其他</w:t>
      </w:r>
      <w:r w:rsidRPr="005948BA">
        <w:rPr>
          <w:rFonts w:eastAsia="仿宋_GB2312" w:hint="eastAsia"/>
          <w:sz w:val="28"/>
          <w:szCs w:val="28"/>
        </w:rPr>
        <w:t>学生</w:t>
      </w:r>
      <w:r w:rsidR="00D1202B">
        <w:rPr>
          <w:rFonts w:eastAsia="仿宋_GB2312" w:hint="eastAsia"/>
          <w:sz w:val="28"/>
          <w:szCs w:val="28"/>
        </w:rPr>
        <w:t>根据专业大类分</w:t>
      </w:r>
      <w:r w:rsidR="00D1202B">
        <w:rPr>
          <w:rFonts w:eastAsia="仿宋_GB2312" w:hint="eastAsia"/>
          <w:sz w:val="28"/>
          <w:szCs w:val="28"/>
        </w:rPr>
        <w:t>6</w:t>
      </w:r>
      <w:r w:rsidR="00D1202B">
        <w:rPr>
          <w:rFonts w:eastAsia="仿宋_GB2312" w:hint="eastAsia"/>
          <w:sz w:val="28"/>
          <w:szCs w:val="28"/>
        </w:rPr>
        <w:t>个</w:t>
      </w:r>
      <w:r w:rsidR="00D1202B" w:rsidRPr="005948BA">
        <w:rPr>
          <w:rFonts w:eastAsia="仿宋_GB2312"/>
          <w:sz w:val="28"/>
          <w:szCs w:val="28"/>
        </w:rPr>
        <w:t>类别安排</w:t>
      </w:r>
      <w:r w:rsidRPr="005948BA">
        <w:rPr>
          <w:rFonts w:eastAsia="仿宋_GB2312" w:hint="eastAsia"/>
          <w:sz w:val="28"/>
          <w:szCs w:val="28"/>
        </w:rPr>
        <w:t>编班组织教学。</w:t>
      </w:r>
    </w:p>
    <w:p w:rsidR="00E1590E" w:rsidRPr="005948BA" w:rsidRDefault="00A74020" w:rsidP="00E1590E">
      <w:pPr>
        <w:spacing w:line="600" w:lineRule="exact"/>
        <w:ind w:firstLineChars="200" w:firstLine="562"/>
        <w:rPr>
          <w:rFonts w:eastAsia="仿宋_GB2312"/>
          <w:b/>
          <w:sz w:val="28"/>
          <w:szCs w:val="28"/>
        </w:rPr>
      </w:pPr>
      <w:r w:rsidRPr="005948BA">
        <w:rPr>
          <w:rFonts w:eastAsia="仿宋_GB2312" w:hint="eastAsia"/>
          <w:b/>
          <w:sz w:val="28"/>
          <w:szCs w:val="28"/>
        </w:rPr>
        <w:t>（三）</w:t>
      </w:r>
      <w:r w:rsidR="00E1590E" w:rsidRPr="005948BA">
        <w:rPr>
          <w:rFonts w:eastAsia="仿宋_GB2312"/>
          <w:b/>
          <w:sz w:val="28"/>
          <w:szCs w:val="28"/>
        </w:rPr>
        <w:t>完善课堂教学制度</w:t>
      </w:r>
    </w:p>
    <w:p w:rsidR="00E1590E" w:rsidRPr="005948BA" w:rsidRDefault="00365984" w:rsidP="00684ADE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 xml:space="preserve">1. </w:t>
      </w:r>
      <w:r w:rsidR="00992DA0" w:rsidRPr="005948BA">
        <w:rPr>
          <w:rFonts w:eastAsia="仿宋_GB2312" w:hint="eastAsia"/>
          <w:sz w:val="28"/>
          <w:szCs w:val="28"/>
        </w:rPr>
        <w:t>继续执行</w:t>
      </w:r>
      <w:r w:rsidR="00E1590E" w:rsidRPr="005948BA">
        <w:rPr>
          <w:rFonts w:eastAsia="仿宋_GB2312"/>
          <w:sz w:val="28"/>
          <w:szCs w:val="28"/>
        </w:rPr>
        <w:t>开课准入制度。</w:t>
      </w:r>
      <w:r w:rsidR="00954CCA" w:rsidRPr="005948BA">
        <w:rPr>
          <w:rFonts w:eastAsia="仿宋_GB2312" w:hint="eastAsia"/>
          <w:sz w:val="28"/>
          <w:szCs w:val="28"/>
        </w:rPr>
        <w:t>要求各专业</w:t>
      </w:r>
      <w:r w:rsidR="00684ADE" w:rsidRPr="005948BA">
        <w:rPr>
          <w:rFonts w:eastAsia="仿宋_GB2312"/>
          <w:sz w:val="28"/>
          <w:szCs w:val="28"/>
        </w:rPr>
        <w:t>对新开课程</w:t>
      </w:r>
      <w:r w:rsidR="00E25889">
        <w:rPr>
          <w:rFonts w:eastAsia="仿宋_GB2312"/>
          <w:sz w:val="28"/>
          <w:szCs w:val="28"/>
        </w:rPr>
        <w:t>加强集体研讨。平行开设</w:t>
      </w:r>
      <w:bookmarkStart w:id="0" w:name="_GoBack"/>
      <w:bookmarkEnd w:id="0"/>
      <w:r w:rsidR="00E1590E" w:rsidRPr="005948BA">
        <w:rPr>
          <w:rFonts w:eastAsia="仿宋_GB2312"/>
          <w:sz w:val="28"/>
          <w:szCs w:val="28"/>
        </w:rPr>
        <w:t>课程由教师申报试讲，根据评价情况确定任课教师。允许学生先试听课程，再进行选课学习。</w:t>
      </w:r>
      <w:r w:rsidR="00215C4D" w:rsidRPr="005948BA">
        <w:rPr>
          <w:rFonts w:eastAsia="仿宋_GB2312" w:hint="eastAsia"/>
          <w:sz w:val="28"/>
          <w:szCs w:val="28"/>
        </w:rPr>
        <w:t>根据学生选课和评价情况，</w:t>
      </w:r>
      <w:r w:rsidR="00E1590E" w:rsidRPr="005948BA">
        <w:rPr>
          <w:rFonts w:eastAsia="仿宋_GB2312"/>
          <w:sz w:val="28"/>
          <w:szCs w:val="28"/>
        </w:rPr>
        <w:t>建立课程退出机制。</w:t>
      </w:r>
    </w:p>
    <w:p w:rsidR="00E1590E" w:rsidRPr="005948BA" w:rsidRDefault="00365984" w:rsidP="00684ADE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 xml:space="preserve">2. </w:t>
      </w:r>
      <w:r w:rsidR="00E1590E" w:rsidRPr="005948BA">
        <w:rPr>
          <w:rFonts w:eastAsia="仿宋_GB2312"/>
          <w:sz w:val="28"/>
          <w:szCs w:val="28"/>
        </w:rPr>
        <w:t>推行课堂教学公开。</w:t>
      </w:r>
      <w:r w:rsidR="00954CCA" w:rsidRPr="005948BA">
        <w:rPr>
          <w:rFonts w:eastAsia="仿宋_GB2312" w:hint="eastAsia"/>
          <w:sz w:val="28"/>
          <w:szCs w:val="28"/>
        </w:rPr>
        <w:t>教务处</w:t>
      </w:r>
      <w:r w:rsidR="00E1590E" w:rsidRPr="005948BA">
        <w:rPr>
          <w:rFonts w:eastAsia="仿宋_GB2312"/>
          <w:sz w:val="28"/>
          <w:szCs w:val="28"/>
        </w:rPr>
        <w:t>将每门课的课程名称、授课教师、授课时间和地点公开，</w:t>
      </w:r>
      <w:r w:rsidR="00B82D33" w:rsidRPr="005948BA">
        <w:rPr>
          <w:rFonts w:eastAsia="仿宋_GB2312" w:hint="eastAsia"/>
          <w:sz w:val="28"/>
          <w:szCs w:val="28"/>
        </w:rPr>
        <w:t>实行</w:t>
      </w:r>
      <w:r w:rsidR="00E1590E" w:rsidRPr="005948BA">
        <w:rPr>
          <w:rFonts w:eastAsia="仿宋_GB2312"/>
          <w:sz w:val="28"/>
          <w:szCs w:val="28"/>
        </w:rPr>
        <w:t>推门听课。</w:t>
      </w:r>
      <w:r w:rsidR="00E041BA" w:rsidRPr="005948BA">
        <w:rPr>
          <w:rFonts w:eastAsia="仿宋_GB2312" w:hint="eastAsia"/>
          <w:sz w:val="28"/>
          <w:szCs w:val="28"/>
        </w:rPr>
        <w:t>各教研室主任每学期对教研室全体教师至少</w:t>
      </w:r>
      <w:r w:rsidR="00215C4D" w:rsidRPr="005948BA">
        <w:rPr>
          <w:rFonts w:eastAsia="仿宋_GB2312" w:hint="eastAsia"/>
          <w:sz w:val="28"/>
          <w:szCs w:val="28"/>
        </w:rPr>
        <w:t>1</w:t>
      </w:r>
      <w:r w:rsidR="00E041BA" w:rsidRPr="005948BA">
        <w:rPr>
          <w:rFonts w:eastAsia="仿宋_GB2312" w:hint="eastAsia"/>
          <w:sz w:val="28"/>
          <w:szCs w:val="28"/>
        </w:rPr>
        <w:t>次随堂听课，直接观察教学和学习过程。</w:t>
      </w:r>
      <w:r w:rsidR="00E1590E" w:rsidRPr="005948BA">
        <w:rPr>
          <w:rFonts w:eastAsia="仿宋_GB2312"/>
          <w:sz w:val="28"/>
          <w:szCs w:val="28"/>
        </w:rPr>
        <w:t>建立教师互助听课机制，组织同专业教师互相听课，</w:t>
      </w:r>
      <w:r w:rsidR="00E041BA" w:rsidRPr="005948BA">
        <w:rPr>
          <w:rFonts w:eastAsia="仿宋_GB2312" w:hint="eastAsia"/>
          <w:sz w:val="28"/>
          <w:szCs w:val="28"/>
        </w:rPr>
        <w:t>每位教师每学期至少６</w:t>
      </w:r>
      <w:r w:rsidR="00CD71A4" w:rsidRPr="005948BA">
        <w:rPr>
          <w:rFonts w:eastAsia="仿宋_GB2312" w:hint="eastAsia"/>
          <w:sz w:val="28"/>
          <w:szCs w:val="28"/>
        </w:rPr>
        <w:t>次随堂听课。</w:t>
      </w:r>
      <w:r w:rsidR="00E1590E" w:rsidRPr="005948BA">
        <w:rPr>
          <w:rFonts w:eastAsia="仿宋_GB2312"/>
          <w:sz w:val="28"/>
          <w:szCs w:val="28"/>
        </w:rPr>
        <w:t>组织名师和优秀教师重点听取青年教师和教学薄弱教师的授课情况，并进行实时评课，帮助指导教师提高教学水平。</w:t>
      </w:r>
      <w:r w:rsidR="009D325B" w:rsidRPr="005948BA">
        <w:rPr>
          <w:rFonts w:eastAsia="仿宋_GB2312" w:hint="eastAsia"/>
          <w:sz w:val="28"/>
          <w:szCs w:val="28"/>
        </w:rPr>
        <w:t>每学期评选出</w:t>
      </w:r>
      <w:r w:rsidR="009D325B" w:rsidRPr="005948BA">
        <w:rPr>
          <w:rFonts w:eastAsia="仿宋_GB2312" w:hint="eastAsia"/>
          <w:sz w:val="28"/>
          <w:szCs w:val="28"/>
        </w:rPr>
        <w:t>10</w:t>
      </w:r>
      <w:r w:rsidR="009D325B" w:rsidRPr="005948BA">
        <w:rPr>
          <w:rFonts w:eastAsia="仿宋_GB2312" w:hint="eastAsia"/>
          <w:sz w:val="28"/>
          <w:szCs w:val="28"/>
        </w:rPr>
        <w:t>堂优秀教学课，在校内推广，组织教师观摩学习。</w:t>
      </w:r>
    </w:p>
    <w:p w:rsidR="00086A70" w:rsidRPr="005948BA" w:rsidRDefault="00365984" w:rsidP="00D1202B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 xml:space="preserve">3. </w:t>
      </w:r>
      <w:r w:rsidR="00E1590E" w:rsidRPr="005948BA">
        <w:rPr>
          <w:rFonts w:eastAsia="仿宋_GB2312"/>
          <w:sz w:val="28"/>
          <w:szCs w:val="28"/>
        </w:rPr>
        <w:t>加强基层教学组织建设</w:t>
      </w:r>
      <w:r w:rsidR="00E041BA" w:rsidRPr="005948BA">
        <w:rPr>
          <w:rFonts w:eastAsia="仿宋_GB2312"/>
          <w:sz w:val="28"/>
          <w:szCs w:val="28"/>
        </w:rPr>
        <w:t>。</w:t>
      </w:r>
      <w:r w:rsidR="00E1590E" w:rsidRPr="005948BA">
        <w:rPr>
          <w:rFonts w:eastAsia="仿宋_GB2312"/>
          <w:sz w:val="28"/>
          <w:szCs w:val="28"/>
        </w:rPr>
        <w:t>根据学科专业特点建立健全教研室、</w:t>
      </w:r>
      <w:r w:rsidR="00A74020" w:rsidRPr="005948BA">
        <w:rPr>
          <w:rFonts w:eastAsia="仿宋_GB2312"/>
          <w:sz w:val="28"/>
          <w:szCs w:val="28"/>
        </w:rPr>
        <w:t>实训</w:t>
      </w:r>
      <w:r w:rsidR="00E041BA" w:rsidRPr="005948BA">
        <w:rPr>
          <w:rFonts w:eastAsia="仿宋_GB2312"/>
          <w:sz w:val="28"/>
          <w:szCs w:val="28"/>
        </w:rPr>
        <w:t>中心等基层教学组织</w:t>
      </w:r>
      <w:r w:rsidR="00E041BA" w:rsidRPr="005948BA">
        <w:rPr>
          <w:rFonts w:eastAsia="仿宋_GB2312" w:hint="eastAsia"/>
          <w:sz w:val="28"/>
          <w:szCs w:val="28"/>
        </w:rPr>
        <w:t>，</w:t>
      </w:r>
      <w:r w:rsidR="00E1590E" w:rsidRPr="005948BA">
        <w:rPr>
          <w:rFonts w:eastAsia="仿宋_GB2312"/>
          <w:sz w:val="28"/>
          <w:szCs w:val="28"/>
        </w:rPr>
        <w:t>覆盖到每个教师、每门课程</w:t>
      </w:r>
      <w:r w:rsidR="00CD71A4" w:rsidRPr="005948BA">
        <w:rPr>
          <w:rFonts w:eastAsia="仿宋_GB2312" w:hint="eastAsia"/>
          <w:sz w:val="28"/>
          <w:szCs w:val="28"/>
        </w:rPr>
        <w:t>，</w:t>
      </w:r>
      <w:r w:rsidR="00A74020" w:rsidRPr="005948BA">
        <w:rPr>
          <w:rFonts w:eastAsia="仿宋_GB2312" w:hint="eastAsia"/>
          <w:sz w:val="28"/>
          <w:szCs w:val="28"/>
        </w:rPr>
        <w:t>进一步</w:t>
      </w:r>
      <w:r w:rsidR="00E1590E" w:rsidRPr="005948BA">
        <w:rPr>
          <w:rFonts w:eastAsia="仿宋_GB2312"/>
          <w:sz w:val="28"/>
          <w:szCs w:val="28"/>
        </w:rPr>
        <w:t>完善基层教学组织定期活动制度及考核制度。</w:t>
      </w:r>
    </w:p>
    <w:p w:rsidR="00E1590E" w:rsidRPr="005948BA" w:rsidRDefault="00A74020" w:rsidP="00E1590E">
      <w:pPr>
        <w:spacing w:line="600" w:lineRule="exact"/>
        <w:ind w:firstLineChars="200" w:firstLine="562"/>
        <w:rPr>
          <w:rFonts w:eastAsia="仿宋_GB2312"/>
          <w:b/>
          <w:sz w:val="28"/>
          <w:szCs w:val="28"/>
        </w:rPr>
      </w:pPr>
      <w:r w:rsidRPr="005948BA">
        <w:rPr>
          <w:rFonts w:eastAsia="仿宋_GB2312" w:hint="eastAsia"/>
          <w:b/>
          <w:sz w:val="28"/>
          <w:szCs w:val="28"/>
        </w:rPr>
        <w:t>（四）</w:t>
      </w:r>
      <w:r w:rsidR="00E1590E" w:rsidRPr="005948BA">
        <w:rPr>
          <w:rFonts w:eastAsia="仿宋_GB2312"/>
          <w:b/>
          <w:sz w:val="28"/>
          <w:szCs w:val="28"/>
        </w:rPr>
        <w:t>严格课堂教学管理</w:t>
      </w:r>
    </w:p>
    <w:p w:rsidR="00E1590E" w:rsidRPr="005948BA" w:rsidRDefault="00365984" w:rsidP="00E1590E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 xml:space="preserve">1. </w:t>
      </w:r>
      <w:r w:rsidR="00992DA0" w:rsidRPr="005948BA">
        <w:rPr>
          <w:rFonts w:eastAsia="仿宋_GB2312" w:hint="eastAsia"/>
          <w:sz w:val="28"/>
          <w:szCs w:val="28"/>
        </w:rPr>
        <w:t>严格执行学分认定制度</w:t>
      </w:r>
      <w:r w:rsidR="00E1590E" w:rsidRPr="005948BA">
        <w:rPr>
          <w:rFonts w:eastAsia="仿宋_GB2312"/>
          <w:sz w:val="28"/>
          <w:szCs w:val="28"/>
        </w:rPr>
        <w:t>。以学生取得的必修学分和选修学分数作为衡量毕业的主要标准，围绕学分制实施学校管理服务和教育教学改革，</w:t>
      </w:r>
      <w:r w:rsidR="00992DA0" w:rsidRPr="005948BA">
        <w:rPr>
          <w:rFonts w:eastAsia="仿宋_GB2312" w:hint="eastAsia"/>
          <w:sz w:val="28"/>
          <w:szCs w:val="28"/>
        </w:rPr>
        <w:t>严格执行</w:t>
      </w:r>
      <w:r w:rsidR="00E1590E" w:rsidRPr="005948BA">
        <w:rPr>
          <w:rFonts w:eastAsia="仿宋_GB2312"/>
          <w:sz w:val="28"/>
          <w:szCs w:val="28"/>
        </w:rPr>
        <w:t>学分认定制度。加强对学生的修课修学指导，实施学生导师制，指导学生合理安排学年（学期）课程科目、数量以及学习进度。</w:t>
      </w:r>
    </w:p>
    <w:p w:rsidR="00954CCA" w:rsidRPr="005948BA" w:rsidRDefault="00365984" w:rsidP="001A381D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 xml:space="preserve">2. </w:t>
      </w:r>
      <w:r w:rsidR="00E1590E" w:rsidRPr="005948BA">
        <w:rPr>
          <w:rFonts w:eastAsia="仿宋_GB2312"/>
          <w:sz w:val="28"/>
          <w:szCs w:val="28"/>
        </w:rPr>
        <w:t>加强学生作业管理。合理确定课堂学习和课外学习的比重，增加课外学习的分量。</w:t>
      </w:r>
      <w:r w:rsidR="00DE509C" w:rsidRPr="005948BA">
        <w:rPr>
          <w:rFonts w:eastAsia="仿宋_GB2312"/>
          <w:sz w:val="28"/>
          <w:szCs w:val="28"/>
        </w:rPr>
        <w:t>要</w:t>
      </w:r>
      <w:r w:rsidR="00DE509C" w:rsidRPr="005948BA">
        <w:rPr>
          <w:rFonts w:eastAsia="仿宋_GB2312" w:hint="eastAsia"/>
          <w:sz w:val="28"/>
          <w:szCs w:val="28"/>
        </w:rPr>
        <w:t>求</w:t>
      </w:r>
      <w:r w:rsidR="00E1590E" w:rsidRPr="005948BA">
        <w:rPr>
          <w:rFonts w:eastAsia="仿宋_GB2312"/>
          <w:sz w:val="28"/>
          <w:szCs w:val="28"/>
        </w:rPr>
        <w:t>教师精心设计作业，及时批改作业，诊断学生学习问题，发现教学问题，及时向学生反馈作业情况，并开展相应辅导等。</w:t>
      </w:r>
      <w:r w:rsidR="00DE509C" w:rsidRPr="005948BA">
        <w:rPr>
          <w:rFonts w:eastAsia="仿宋_GB2312" w:hint="eastAsia"/>
          <w:sz w:val="28"/>
          <w:szCs w:val="28"/>
        </w:rPr>
        <w:t>将</w:t>
      </w:r>
      <w:r w:rsidR="00E1590E" w:rsidRPr="005948BA">
        <w:rPr>
          <w:rFonts w:eastAsia="仿宋_GB2312"/>
          <w:sz w:val="28"/>
          <w:szCs w:val="28"/>
        </w:rPr>
        <w:t>社会调查实践和课外阅读、课外讨论等纳入作业范畴。</w:t>
      </w:r>
    </w:p>
    <w:p w:rsidR="00E1590E" w:rsidRPr="005948BA" w:rsidRDefault="00A54434" w:rsidP="00E1590E">
      <w:pPr>
        <w:spacing w:line="600" w:lineRule="exact"/>
        <w:ind w:firstLineChars="200" w:firstLine="562"/>
        <w:rPr>
          <w:rFonts w:eastAsia="仿宋_GB2312"/>
          <w:b/>
          <w:sz w:val="28"/>
          <w:szCs w:val="28"/>
        </w:rPr>
      </w:pPr>
      <w:r w:rsidRPr="005948BA">
        <w:rPr>
          <w:rFonts w:eastAsia="仿宋_GB2312" w:hint="eastAsia"/>
          <w:b/>
          <w:sz w:val="28"/>
          <w:szCs w:val="28"/>
        </w:rPr>
        <w:t>（五）</w:t>
      </w:r>
      <w:r w:rsidR="00E1590E" w:rsidRPr="005948BA">
        <w:rPr>
          <w:rFonts w:eastAsia="仿宋_GB2312"/>
          <w:b/>
          <w:sz w:val="28"/>
          <w:szCs w:val="28"/>
        </w:rPr>
        <w:t>改革完善教学评价</w:t>
      </w:r>
    </w:p>
    <w:p w:rsidR="00D32C7D" w:rsidRPr="005948BA" w:rsidRDefault="00365984" w:rsidP="00D32C7D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 xml:space="preserve">1. </w:t>
      </w:r>
      <w:r w:rsidR="00992DA0" w:rsidRPr="005948BA">
        <w:rPr>
          <w:rFonts w:eastAsia="仿宋_GB2312" w:hint="eastAsia"/>
          <w:sz w:val="28"/>
          <w:szCs w:val="28"/>
        </w:rPr>
        <w:t>继续</w:t>
      </w:r>
      <w:r w:rsidR="00E1590E" w:rsidRPr="005948BA">
        <w:rPr>
          <w:rFonts w:eastAsia="仿宋_GB2312"/>
          <w:sz w:val="28"/>
          <w:szCs w:val="28"/>
        </w:rPr>
        <w:t>完善学生学业评价办法。</w:t>
      </w:r>
      <w:r w:rsidR="00D32C7D" w:rsidRPr="005948BA">
        <w:rPr>
          <w:rFonts w:eastAsia="仿宋_GB2312" w:hint="eastAsia"/>
          <w:sz w:val="28"/>
          <w:szCs w:val="28"/>
        </w:rPr>
        <w:t>建立形成性与终结性评价相结合的评价办法，强化素质和能力培养的成绩评价导向，实行多形式学习考核，鼓励根据不同课程的特点</w:t>
      </w:r>
      <w:r w:rsidR="00954CCA" w:rsidRPr="005948BA">
        <w:rPr>
          <w:rFonts w:eastAsia="仿宋_GB2312" w:hint="eastAsia"/>
          <w:sz w:val="28"/>
          <w:szCs w:val="28"/>
        </w:rPr>
        <w:t>，开展考核内容、考核形式、考核成绩构成等方面改革。</w:t>
      </w:r>
      <w:r w:rsidR="003E3482" w:rsidRPr="005948BA">
        <w:rPr>
          <w:rFonts w:eastAsia="仿宋_GB2312" w:hint="eastAsia"/>
          <w:sz w:val="28"/>
          <w:szCs w:val="28"/>
        </w:rPr>
        <w:t>将</w:t>
      </w:r>
      <w:r w:rsidR="00954CCA" w:rsidRPr="005948BA">
        <w:rPr>
          <w:rFonts w:eastAsia="仿宋_GB2312" w:hint="eastAsia"/>
          <w:sz w:val="28"/>
          <w:szCs w:val="28"/>
        </w:rPr>
        <w:t>考核评价办法</w:t>
      </w:r>
      <w:r w:rsidR="00D32C7D" w:rsidRPr="005948BA">
        <w:rPr>
          <w:rFonts w:eastAsia="仿宋_GB2312" w:hint="eastAsia"/>
          <w:sz w:val="28"/>
          <w:szCs w:val="28"/>
        </w:rPr>
        <w:t>在</w:t>
      </w:r>
      <w:r w:rsidR="003E3482" w:rsidRPr="005948BA">
        <w:rPr>
          <w:rFonts w:eastAsia="仿宋_GB2312" w:hint="eastAsia"/>
          <w:sz w:val="28"/>
          <w:szCs w:val="28"/>
        </w:rPr>
        <w:t>课程开课时明确告知学生。增加日常考试评价在总成绩的比重，</w:t>
      </w:r>
      <w:r w:rsidR="00DE509C" w:rsidRPr="005948BA">
        <w:rPr>
          <w:rFonts w:eastAsia="仿宋_GB2312" w:hint="eastAsia"/>
          <w:sz w:val="28"/>
          <w:szCs w:val="28"/>
        </w:rPr>
        <w:t>适当</w:t>
      </w:r>
      <w:r w:rsidR="00D32C7D" w:rsidRPr="005948BA">
        <w:rPr>
          <w:rFonts w:eastAsia="仿宋_GB2312" w:hint="eastAsia"/>
          <w:sz w:val="28"/>
          <w:szCs w:val="28"/>
        </w:rPr>
        <w:t>增加上课考勤、课堂表现、平时测试、作业测评等在成绩中比重，由任课教师根据课程特点合理确定并经教研室主任审核。任课教师应认真作好记录并及时告知学生。</w:t>
      </w:r>
    </w:p>
    <w:p w:rsidR="00CD71A4" w:rsidRPr="005948BA" w:rsidRDefault="00365984" w:rsidP="00D32C7D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 w:hint="eastAsia"/>
          <w:sz w:val="28"/>
          <w:szCs w:val="28"/>
        </w:rPr>
        <w:t xml:space="preserve">2. </w:t>
      </w:r>
      <w:r w:rsidR="00E1590E" w:rsidRPr="005948BA">
        <w:rPr>
          <w:rFonts w:eastAsia="仿宋_GB2312"/>
          <w:sz w:val="28"/>
          <w:szCs w:val="28"/>
        </w:rPr>
        <w:t>改革教师教学效果评价。把课堂教学质量作为衡量教师教学质量的重要指标。</w:t>
      </w:r>
      <w:r w:rsidR="00954CCA" w:rsidRPr="005948BA">
        <w:rPr>
          <w:rFonts w:eastAsia="仿宋_GB2312" w:hint="eastAsia"/>
          <w:sz w:val="28"/>
          <w:szCs w:val="28"/>
        </w:rPr>
        <w:t>形成</w:t>
      </w:r>
      <w:r w:rsidR="00E1590E" w:rsidRPr="005948BA">
        <w:rPr>
          <w:rFonts w:eastAsia="仿宋_GB2312"/>
          <w:sz w:val="28"/>
          <w:szCs w:val="28"/>
        </w:rPr>
        <w:t>发展性评价与终结性评价相结合的模式，健全同行</w:t>
      </w:r>
      <w:r w:rsidR="00D32C7D" w:rsidRPr="005948BA">
        <w:rPr>
          <w:rFonts w:eastAsia="仿宋_GB2312"/>
          <w:sz w:val="28"/>
          <w:szCs w:val="28"/>
        </w:rPr>
        <w:t>评教和学生评教制度，完善教学评价反馈机制</w:t>
      </w:r>
      <w:r w:rsidR="00D32C7D" w:rsidRPr="005948BA">
        <w:rPr>
          <w:rFonts w:eastAsia="仿宋_GB2312" w:hint="eastAsia"/>
          <w:sz w:val="28"/>
          <w:szCs w:val="28"/>
        </w:rPr>
        <w:t>，增加对教师教学质量测评次数，由原来的每学期</w:t>
      </w:r>
      <w:r w:rsidR="009615AF" w:rsidRPr="005948BA">
        <w:rPr>
          <w:rFonts w:eastAsia="仿宋_GB2312" w:hint="eastAsia"/>
          <w:sz w:val="28"/>
          <w:szCs w:val="28"/>
        </w:rPr>
        <w:t>一</w:t>
      </w:r>
      <w:r w:rsidR="00D32C7D" w:rsidRPr="005948BA">
        <w:rPr>
          <w:rFonts w:eastAsia="仿宋_GB2312" w:hint="eastAsia"/>
          <w:sz w:val="28"/>
          <w:szCs w:val="28"/>
        </w:rPr>
        <w:t>次改为</w:t>
      </w:r>
      <w:r w:rsidR="009615AF" w:rsidRPr="005948BA">
        <w:rPr>
          <w:rFonts w:eastAsia="仿宋_GB2312" w:hint="eastAsia"/>
          <w:sz w:val="28"/>
          <w:szCs w:val="28"/>
        </w:rPr>
        <w:t>每学期两次</w:t>
      </w:r>
      <w:r w:rsidR="00D32C7D" w:rsidRPr="005948BA">
        <w:rPr>
          <w:rFonts w:eastAsia="仿宋_GB2312" w:hint="eastAsia"/>
          <w:sz w:val="28"/>
          <w:szCs w:val="28"/>
        </w:rPr>
        <w:t>。</w:t>
      </w:r>
      <w:r w:rsidR="00E1590E" w:rsidRPr="005948BA">
        <w:rPr>
          <w:rFonts w:eastAsia="仿宋_GB2312"/>
          <w:sz w:val="28"/>
          <w:szCs w:val="28"/>
        </w:rPr>
        <w:t>加大教学改革、教学创新在课堂教学评价中的比重，引导教师勇于创新，不断提高。</w:t>
      </w:r>
    </w:p>
    <w:p w:rsidR="00E1590E" w:rsidRPr="005948BA" w:rsidRDefault="005339A6" w:rsidP="00E1590E">
      <w:pPr>
        <w:spacing w:line="600" w:lineRule="exact"/>
        <w:ind w:firstLineChars="200" w:firstLine="560"/>
        <w:rPr>
          <w:rFonts w:ascii="黑体" w:eastAsia="黑体" w:hAnsi="黑体"/>
          <w:sz w:val="28"/>
          <w:szCs w:val="28"/>
        </w:rPr>
      </w:pPr>
      <w:r w:rsidRPr="005948BA">
        <w:rPr>
          <w:rFonts w:ascii="黑体" w:eastAsia="黑体" w:hAnsi="黑体" w:hint="eastAsia"/>
          <w:sz w:val="28"/>
          <w:szCs w:val="28"/>
        </w:rPr>
        <w:t>三</w:t>
      </w:r>
      <w:r w:rsidR="00E1590E" w:rsidRPr="005948BA">
        <w:rPr>
          <w:rFonts w:ascii="黑体" w:eastAsia="黑体" w:hAnsi="黑体"/>
          <w:sz w:val="28"/>
          <w:szCs w:val="28"/>
        </w:rPr>
        <w:t>、保障措施</w:t>
      </w:r>
    </w:p>
    <w:p w:rsidR="00E1590E" w:rsidRPr="005948BA" w:rsidRDefault="00E1590E" w:rsidP="00E1590E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/>
          <w:sz w:val="28"/>
          <w:szCs w:val="28"/>
        </w:rPr>
        <w:t>1</w:t>
      </w:r>
      <w:r w:rsidRPr="005948BA">
        <w:rPr>
          <w:rFonts w:eastAsia="仿宋_GB2312" w:hint="eastAsia"/>
          <w:sz w:val="28"/>
          <w:szCs w:val="28"/>
        </w:rPr>
        <w:t>.</w:t>
      </w:r>
      <w:r w:rsidR="001A381D" w:rsidRPr="005948BA">
        <w:rPr>
          <w:rFonts w:eastAsia="仿宋_GB2312" w:hint="eastAsia"/>
          <w:sz w:val="28"/>
          <w:szCs w:val="28"/>
        </w:rPr>
        <w:t xml:space="preserve"> </w:t>
      </w:r>
      <w:r w:rsidRPr="005948BA">
        <w:rPr>
          <w:rFonts w:eastAsia="仿宋_GB2312"/>
          <w:sz w:val="28"/>
          <w:szCs w:val="28"/>
        </w:rPr>
        <w:t>加强对课堂教学创新工作的领导。学</w:t>
      </w:r>
      <w:r w:rsidR="00DE509C" w:rsidRPr="005948BA">
        <w:rPr>
          <w:rFonts w:eastAsia="仿宋_GB2312" w:hint="eastAsia"/>
          <w:sz w:val="28"/>
          <w:szCs w:val="28"/>
        </w:rPr>
        <w:t>院</w:t>
      </w:r>
      <w:r w:rsidRPr="005948BA">
        <w:rPr>
          <w:rFonts w:eastAsia="仿宋_GB2312"/>
          <w:sz w:val="28"/>
          <w:szCs w:val="28"/>
        </w:rPr>
        <w:t>每学期</w:t>
      </w:r>
      <w:r w:rsidR="00DE509C" w:rsidRPr="005948BA">
        <w:rPr>
          <w:rFonts w:eastAsia="仿宋_GB2312" w:hint="eastAsia"/>
          <w:sz w:val="28"/>
          <w:szCs w:val="28"/>
        </w:rPr>
        <w:t>召开教育教学和课程教学的研究与实践交流会</w:t>
      </w:r>
      <w:r w:rsidR="00DE509C" w:rsidRPr="005948BA">
        <w:rPr>
          <w:rFonts w:eastAsia="仿宋_GB2312"/>
          <w:sz w:val="28"/>
          <w:szCs w:val="28"/>
        </w:rPr>
        <w:t>专题研究课堂教学，每学年</w:t>
      </w:r>
      <w:r w:rsidRPr="005948BA">
        <w:rPr>
          <w:rFonts w:eastAsia="仿宋_GB2312"/>
          <w:sz w:val="28"/>
          <w:szCs w:val="28"/>
        </w:rPr>
        <w:t>制定课堂教学创新实施方案，并将要求和责任切实落到</w:t>
      </w:r>
      <w:r w:rsidR="00DE509C" w:rsidRPr="005948BA">
        <w:rPr>
          <w:rFonts w:eastAsia="仿宋_GB2312" w:hint="eastAsia"/>
          <w:sz w:val="28"/>
          <w:szCs w:val="28"/>
        </w:rPr>
        <w:t>各教学分院</w:t>
      </w:r>
      <w:r w:rsidRPr="005948BA">
        <w:rPr>
          <w:rFonts w:eastAsia="仿宋_GB2312"/>
          <w:sz w:val="28"/>
          <w:szCs w:val="28"/>
        </w:rPr>
        <w:t>和每一位教师，形成持续推进工作的机制。建立各级领导听课制度，</w:t>
      </w:r>
      <w:r w:rsidR="004D1635" w:rsidRPr="005948BA">
        <w:rPr>
          <w:rFonts w:eastAsia="仿宋_GB2312" w:hint="eastAsia"/>
          <w:sz w:val="28"/>
          <w:szCs w:val="28"/>
        </w:rPr>
        <w:t>学校党政班子成员每月</w:t>
      </w:r>
      <w:r w:rsidR="004D1635" w:rsidRPr="005948BA">
        <w:rPr>
          <w:rFonts w:eastAsia="仿宋_GB2312" w:hint="eastAsia"/>
          <w:sz w:val="28"/>
          <w:szCs w:val="28"/>
        </w:rPr>
        <w:t>1-2</w:t>
      </w:r>
      <w:r w:rsidR="004D1635" w:rsidRPr="005948BA">
        <w:rPr>
          <w:rFonts w:eastAsia="仿宋_GB2312" w:hint="eastAsia"/>
          <w:sz w:val="28"/>
          <w:szCs w:val="28"/>
        </w:rPr>
        <w:t>次，每学期至少</w:t>
      </w:r>
      <w:r w:rsidR="00D1202B">
        <w:rPr>
          <w:rFonts w:eastAsia="仿宋_GB2312" w:hint="eastAsia"/>
          <w:sz w:val="28"/>
          <w:szCs w:val="28"/>
        </w:rPr>
        <w:t>6</w:t>
      </w:r>
      <w:r w:rsidR="004D1635" w:rsidRPr="005948BA">
        <w:rPr>
          <w:rFonts w:eastAsia="仿宋_GB2312" w:hint="eastAsia"/>
          <w:sz w:val="28"/>
          <w:szCs w:val="28"/>
        </w:rPr>
        <w:t>次随堂完整听课；各有关部门负责人每月</w:t>
      </w:r>
      <w:r w:rsidR="004D1635" w:rsidRPr="005948BA">
        <w:rPr>
          <w:rFonts w:eastAsia="仿宋_GB2312" w:hint="eastAsia"/>
          <w:sz w:val="28"/>
          <w:szCs w:val="28"/>
        </w:rPr>
        <w:t>2-3</w:t>
      </w:r>
      <w:r w:rsidR="004D1635" w:rsidRPr="005948BA">
        <w:rPr>
          <w:rFonts w:eastAsia="仿宋_GB2312" w:hint="eastAsia"/>
          <w:sz w:val="28"/>
          <w:szCs w:val="28"/>
        </w:rPr>
        <w:t>次，每学期至少</w:t>
      </w:r>
      <w:r w:rsidR="00D1202B">
        <w:rPr>
          <w:rFonts w:eastAsia="仿宋_GB2312" w:hint="eastAsia"/>
          <w:sz w:val="28"/>
          <w:szCs w:val="28"/>
        </w:rPr>
        <w:t>10</w:t>
      </w:r>
      <w:r w:rsidR="004D1635" w:rsidRPr="005948BA">
        <w:rPr>
          <w:rFonts w:eastAsia="仿宋_GB2312" w:hint="eastAsia"/>
          <w:sz w:val="28"/>
          <w:szCs w:val="28"/>
        </w:rPr>
        <w:t>次随堂完整听课</w:t>
      </w:r>
      <w:r w:rsidR="00D1202B">
        <w:rPr>
          <w:rFonts w:eastAsia="仿宋_GB2312" w:hint="eastAsia"/>
          <w:sz w:val="28"/>
          <w:szCs w:val="28"/>
        </w:rPr>
        <w:t>；教学督导员每学期至少</w:t>
      </w:r>
      <w:r w:rsidR="00D1202B">
        <w:rPr>
          <w:rFonts w:eastAsia="仿宋_GB2312" w:hint="eastAsia"/>
          <w:sz w:val="28"/>
          <w:szCs w:val="28"/>
        </w:rPr>
        <w:t>20</w:t>
      </w:r>
      <w:r w:rsidR="00D1202B">
        <w:rPr>
          <w:rFonts w:eastAsia="仿宋_GB2312" w:hint="eastAsia"/>
          <w:sz w:val="28"/>
          <w:szCs w:val="28"/>
        </w:rPr>
        <w:t>次随堂完整听课。</w:t>
      </w:r>
      <w:r w:rsidRPr="005948BA">
        <w:rPr>
          <w:rFonts w:eastAsia="仿宋_GB2312"/>
          <w:sz w:val="28"/>
          <w:szCs w:val="28"/>
        </w:rPr>
        <w:t>健全教学督导制度</w:t>
      </w:r>
      <w:r w:rsidR="00215C4D" w:rsidRPr="005948BA">
        <w:rPr>
          <w:rFonts w:eastAsia="仿宋_GB2312" w:hint="eastAsia"/>
          <w:sz w:val="28"/>
          <w:szCs w:val="28"/>
        </w:rPr>
        <w:t>，</w:t>
      </w:r>
      <w:r w:rsidRPr="005948BA">
        <w:rPr>
          <w:rFonts w:eastAsia="仿宋_GB2312"/>
          <w:sz w:val="28"/>
          <w:szCs w:val="28"/>
        </w:rPr>
        <w:t>充分发挥</w:t>
      </w:r>
      <w:r w:rsidR="00215C4D" w:rsidRPr="005948BA">
        <w:rPr>
          <w:rFonts w:eastAsia="仿宋_GB2312" w:hint="eastAsia"/>
          <w:sz w:val="28"/>
          <w:szCs w:val="28"/>
        </w:rPr>
        <w:t>教学督导处、高职教育研究所等</w:t>
      </w:r>
      <w:r w:rsidRPr="005948BA">
        <w:rPr>
          <w:rFonts w:eastAsia="仿宋_GB2312"/>
          <w:sz w:val="28"/>
          <w:szCs w:val="28"/>
        </w:rPr>
        <w:t>在课堂教学创新中的指导和督促作用。</w:t>
      </w:r>
    </w:p>
    <w:p w:rsidR="009443CC" w:rsidRPr="005948BA" w:rsidRDefault="00E1590E" w:rsidP="009443CC">
      <w:pPr>
        <w:snapToGrid w:val="0"/>
        <w:spacing w:line="56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/>
          <w:sz w:val="28"/>
          <w:szCs w:val="28"/>
        </w:rPr>
        <w:t>2</w:t>
      </w:r>
      <w:r w:rsidRPr="005948BA">
        <w:rPr>
          <w:rFonts w:eastAsia="仿宋_GB2312" w:hint="eastAsia"/>
          <w:sz w:val="28"/>
          <w:szCs w:val="28"/>
        </w:rPr>
        <w:t>.</w:t>
      </w:r>
      <w:r w:rsidR="001A381D" w:rsidRPr="005948BA">
        <w:rPr>
          <w:rFonts w:eastAsia="仿宋_GB2312" w:hint="eastAsia"/>
          <w:sz w:val="28"/>
          <w:szCs w:val="28"/>
        </w:rPr>
        <w:t xml:space="preserve"> </w:t>
      </w:r>
      <w:r w:rsidRPr="005948BA">
        <w:rPr>
          <w:rFonts w:eastAsia="仿宋_GB2312"/>
          <w:sz w:val="28"/>
          <w:szCs w:val="28"/>
        </w:rPr>
        <w:t>积极实施课堂教学创新项目。</w:t>
      </w:r>
      <w:r w:rsidR="009443CC" w:rsidRPr="005948BA">
        <w:rPr>
          <w:rFonts w:eastAsia="仿宋_GB2312" w:hint="eastAsia"/>
          <w:sz w:val="28"/>
          <w:szCs w:val="28"/>
        </w:rPr>
        <w:t>继续</w:t>
      </w:r>
      <w:r w:rsidR="009443CC" w:rsidRPr="005948BA">
        <w:rPr>
          <w:rFonts w:eastAsia="仿宋_GB2312"/>
          <w:sz w:val="28"/>
          <w:szCs w:val="28"/>
        </w:rPr>
        <w:t>组织教师积极开展教学研究和创新，重点加强优质课堂教学资源建设，增加共享性</w:t>
      </w:r>
      <w:r w:rsidR="009443CC" w:rsidRPr="005948BA">
        <w:rPr>
          <w:rFonts w:eastAsia="仿宋_GB2312" w:hint="eastAsia"/>
          <w:sz w:val="28"/>
          <w:szCs w:val="28"/>
        </w:rPr>
        <w:t>，</w:t>
      </w:r>
      <w:r w:rsidR="009443CC" w:rsidRPr="005948BA">
        <w:rPr>
          <w:rFonts w:eastAsia="仿宋_GB2312"/>
          <w:sz w:val="28"/>
          <w:szCs w:val="28"/>
        </w:rPr>
        <w:t>充分发挥优质教育教学资源的辐射作用</w:t>
      </w:r>
      <w:r w:rsidR="009443CC" w:rsidRPr="005948BA">
        <w:rPr>
          <w:rFonts w:eastAsia="仿宋_GB2312" w:hint="eastAsia"/>
          <w:sz w:val="28"/>
          <w:szCs w:val="28"/>
        </w:rPr>
        <w:t>。对</w:t>
      </w:r>
      <w:r w:rsidR="009443CC" w:rsidRPr="005948BA">
        <w:rPr>
          <w:rFonts w:eastAsia="仿宋_GB2312" w:hint="eastAsia"/>
          <w:sz w:val="28"/>
          <w:szCs w:val="28"/>
        </w:rPr>
        <w:t>2014</w:t>
      </w:r>
      <w:r w:rsidR="009443CC" w:rsidRPr="005948BA">
        <w:rPr>
          <w:rFonts w:eastAsia="仿宋_GB2312" w:hint="eastAsia"/>
          <w:sz w:val="28"/>
          <w:szCs w:val="28"/>
        </w:rPr>
        <w:t>年</w:t>
      </w:r>
      <w:r w:rsidR="009443CC" w:rsidRPr="005948BA">
        <w:rPr>
          <w:rFonts w:eastAsia="仿宋_GB2312" w:hint="eastAsia"/>
          <w:sz w:val="28"/>
          <w:szCs w:val="28"/>
        </w:rPr>
        <w:t>10</w:t>
      </w:r>
      <w:r w:rsidR="009443CC" w:rsidRPr="005948BA">
        <w:rPr>
          <w:rFonts w:eastAsia="仿宋_GB2312" w:hint="eastAsia"/>
          <w:sz w:val="28"/>
          <w:szCs w:val="28"/>
        </w:rPr>
        <w:t>月立项的《微时代园林规划设计的“微单元”教学实践》等</w:t>
      </w:r>
      <w:r w:rsidR="009443CC" w:rsidRPr="005948BA">
        <w:rPr>
          <w:rFonts w:eastAsia="仿宋_GB2312" w:hint="eastAsia"/>
          <w:sz w:val="28"/>
          <w:szCs w:val="28"/>
        </w:rPr>
        <w:t>22</w:t>
      </w:r>
      <w:r w:rsidR="009443CC" w:rsidRPr="005948BA">
        <w:rPr>
          <w:rFonts w:eastAsia="仿宋_GB2312" w:hint="eastAsia"/>
          <w:sz w:val="28"/>
          <w:szCs w:val="28"/>
        </w:rPr>
        <w:t>项院级课堂教学改革课题进行中期检查。继续开展</w:t>
      </w:r>
      <w:r w:rsidR="009443CC" w:rsidRPr="005948BA">
        <w:rPr>
          <w:rFonts w:eastAsia="仿宋_GB2312" w:hint="eastAsia"/>
          <w:sz w:val="28"/>
          <w:szCs w:val="28"/>
        </w:rPr>
        <w:t>2015</w:t>
      </w:r>
      <w:r w:rsidR="009443CC" w:rsidRPr="005948BA">
        <w:rPr>
          <w:rFonts w:eastAsia="仿宋_GB2312" w:hint="eastAsia"/>
          <w:sz w:val="28"/>
          <w:szCs w:val="28"/>
        </w:rPr>
        <w:t>年度</w:t>
      </w:r>
      <w:r w:rsidR="0009731D" w:rsidRPr="005948BA">
        <w:rPr>
          <w:rFonts w:eastAsia="仿宋_GB2312" w:hint="eastAsia"/>
          <w:sz w:val="28"/>
          <w:szCs w:val="28"/>
        </w:rPr>
        <w:t>20</w:t>
      </w:r>
      <w:r w:rsidR="0009731D" w:rsidRPr="005948BA">
        <w:rPr>
          <w:rFonts w:eastAsia="仿宋_GB2312" w:hint="eastAsia"/>
          <w:sz w:val="28"/>
          <w:szCs w:val="28"/>
        </w:rPr>
        <w:t>项</w:t>
      </w:r>
      <w:r w:rsidR="009443CC" w:rsidRPr="005948BA">
        <w:rPr>
          <w:rFonts w:eastAsia="仿宋_GB2312" w:hint="eastAsia"/>
          <w:sz w:val="28"/>
          <w:szCs w:val="28"/>
        </w:rPr>
        <w:t>院级课堂教学改革项目的申报工作。</w:t>
      </w:r>
    </w:p>
    <w:p w:rsidR="00E1590E" w:rsidRPr="005948BA" w:rsidRDefault="00E1590E" w:rsidP="00E1590E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/>
          <w:sz w:val="28"/>
          <w:szCs w:val="28"/>
        </w:rPr>
        <w:t>3</w:t>
      </w:r>
      <w:r w:rsidRPr="005948BA">
        <w:rPr>
          <w:rFonts w:eastAsia="仿宋_GB2312" w:hint="eastAsia"/>
          <w:sz w:val="28"/>
          <w:szCs w:val="28"/>
        </w:rPr>
        <w:t>.</w:t>
      </w:r>
      <w:r w:rsidR="001A381D" w:rsidRPr="005948BA">
        <w:rPr>
          <w:rFonts w:eastAsia="仿宋_GB2312" w:hint="eastAsia"/>
          <w:sz w:val="28"/>
          <w:szCs w:val="28"/>
        </w:rPr>
        <w:t xml:space="preserve"> </w:t>
      </w:r>
      <w:r w:rsidRPr="005948BA">
        <w:rPr>
          <w:rFonts w:eastAsia="仿宋_GB2312"/>
          <w:sz w:val="28"/>
          <w:szCs w:val="28"/>
        </w:rPr>
        <w:t>建立课堂教学创新激励机制。围绕培养教学名师、教坛新秀、优秀教学团队</w:t>
      </w:r>
      <w:r w:rsidR="007610A3">
        <w:rPr>
          <w:rFonts w:eastAsia="仿宋_GB2312"/>
          <w:sz w:val="28"/>
          <w:szCs w:val="28"/>
        </w:rPr>
        <w:t>等，不断建立健全奖励激励制度。</w:t>
      </w:r>
      <w:r w:rsidR="005D4491" w:rsidRPr="005948BA">
        <w:rPr>
          <w:rFonts w:eastAsia="仿宋_GB2312"/>
          <w:sz w:val="28"/>
          <w:szCs w:val="28"/>
        </w:rPr>
        <w:t>职称评聘</w:t>
      </w:r>
      <w:r w:rsidRPr="005948BA">
        <w:rPr>
          <w:rFonts w:eastAsia="仿宋_GB2312"/>
          <w:sz w:val="28"/>
          <w:szCs w:val="28"/>
        </w:rPr>
        <w:t>向教学工作优秀的教师倾斜，</w:t>
      </w:r>
      <w:r w:rsidR="007610A3" w:rsidRPr="007610A3">
        <w:rPr>
          <w:rFonts w:ascii="仿宋" w:eastAsia="仿宋" w:hAnsi="仿宋" w:cs="宋体" w:hint="eastAsia"/>
          <w:kern w:val="0"/>
          <w:sz w:val="28"/>
          <w:szCs w:val="28"/>
        </w:rPr>
        <w:t>对于长期从事教学工作，教学工作量大，学生</w:t>
      </w:r>
      <w:r w:rsidR="007610A3">
        <w:rPr>
          <w:rFonts w:ascii="仿宋" w:eastAsia="仿宋" w:hAnsi="仿宋" w:cs="宋体" w:hint="eastAsia"/>
          <w:kern w:val="0"/>
          <w:sz w:val="28"/>
          <w:szCs w:val="28"/>
        </w:rPr>
        <w:t>评价一直较高的一线教师，申报副教授的，可予以优先考虑。</w:t>
      </w:r>
      <w:r w:rsidRPr="005948BA">
        <w:rPr>
          <w:rFonts w:eastAsia="仿宋_GB2312"/>
          <w:sz w:val="28"/>
          <w:szCs w:val="28"/>
        </w:rPr>
        <w:t>鼓励广大教师积极参与课堂教学创新。</w:t>
      </w:r>
    </w:p>
    <w:p w:rsidR="0051168F" w:rsidRPr="005948BA" w:rsidRDefault="00E1590E" w:rsidP="00CD71A4">
      <w:pPr>
        <w:spacing w:line="600" w:lineRule="exact"/>
        <w:ind w:firstLineChars="200" w:firstLine="560"/>
        <w:rPr>
          <w:rFonts w:eastAsia="仿宋_GB2312"/>
          <w:sz w:val="28"/>
          <w:szCs w:val="28"/>
        </w:rPr>
      </w:pPr>
      <w:r w:rsidRPr="005948BA">
        <w:rPr>
          <w:rFonts w:eastAsia="仿宋_GB2312"/>
          <w:sz w:val="28"/>
          <w:szCs w:val="28"/>
        </w:rPr>
        <w:t>4</w:t>
      </w:r>
      <w:r w:rsidRPr="005948BA">
        <w:rPr>
          <w:rFonts w:eastAsia="仿宋_GB2312" w:hint="eastAsia"/>
          <w:sz w:val="28"/>
          <w:szCs w:val="28"/>
        </w:rPr>
        <w:t>.</w:t>
      </w:r>
      <w:r w:rsidR="001A381D" w:rsidRPr="005948BA">
        <w:rPr>
          <w:rFonts w:eastAsia="仿宋_GB2312" w:hint="eastAsia"/>
          <w:sz w:val="28"/>
          <w:szCs w:val="28"/>
        </w:rPr>
        <w:t xml:space="preserve"> </w:t>
      </w:r>
      <w:r w:rsidR="005D4491" w:rsidRPr="005948BA">
        <w:rPr>
          <w:rFonts w:eastAsia="仿宋_GB2312"/>
          <w:sz w:val="28"/>
          <w:szCs w:val="28"/>
        </w:rPr>
        <w:t>完善课堂教学创新考核和成果交流机制。</w:t>
      </w:r>
      <w:r w:rsidRPr="005948BA">
        <w:rPr>
          <w:rFonts w:eastAsia="仿宋_GB2312"/>
          <w:sz w:val="28"/>
          <w:szCs w:val="28"/>
        </w:rPr>
        <w:t>建立工作评估考核制度，加大对</w:t>
      </w:r>
      <w:r w:rsidR="005D4491" w:rsidRPr="005948BA">
        <w:rPr>
          <w:rFonts w:eastAsia="仿宋_GB2312" w:hint="eastAsia"/>
          <w:sz w:val="28"/>
          <w:szCs w:val="28"/>
        </w:rPr>
        <w:t>各教学分院</w:t>
      </w:r>
      <w:r w:rsidRPr="005948BA">
        <w:rPr>
          <w:rFonts w:eastAsia="仿宋_GB2312"/>
          <w:sz w:val="28"/>
          <w:szCs w:val="28"/>
        </w:rPr>
        <w:t>工作和教师课堂教学的考核。</w:t>
      </w:r>
      <w:r w:rsidR="005D4491" w:rsidRPr="005948BA">
        <w:rPr>
          <w:rFonts w:eastAsia="仿宋_GB2312" w:hint="eastAsia"/>
          <w:sz w:val="28"/>
          <w:szCs w:val="28"/>
        </w:rPr>
        <w:t>课堂教学改革项目负责人需定期</w:t>
      </w:r>
      <w:r w:rsidRPr="005948BA">
        <w:rPr>
          <w:rFonts w:eastAsia="仿宋_GB2312"/>
          <w:sz w:val="28"/>
          <w:szCs w:val="28"/>
        </w:rPr>
        <w:t>重点报告和交流课堂教学创新工作情况；同时把开展课堂教学创新作为重点工作纳入</w:t>
      </w:r>
      <w:r w:rsidR="005D4491" w:rsidRPr="005948BA">
        <w:rPr>
          <w:rFonts w:eastAsia="仿宋_GB2312" w:hint="eastAsia"/>
          <w:sz w:val="28"/>
          <w:szCs w:val="28"/>
        </w:rPr>
        <w:t>教师</w:t>
      </w:r>
      <w:r w:rsidR="005D4491" w:rsidRPr="005948BA">
        <w:rPr>
          <w:rFonts w:eastAsia="仿宋_GB2312"/>
          <w:sz w:val="28"/>
          <w:szCs w:val="28"/>
        </w:rPr>
        <w:t>教学</w:t>
      </w:r>
      <w:r w:rsidR="0001048C" w:rsidRPr="005948BA">
        <w:rPr>
          <w:rFonts w:eastAsia="仿宋_GB2312" w:hint="eastAsia"/>
          <w:sz w:val="28"/>
          <w:szCs w:val="28"/>
        </w:rPr>
        <w:t>工作</w:t>
      </w:r>
      <w:r w:rsidR="005D4491" w:rsidRPr="005948BA">
        <w:rPr>
          <w:rFonts w:eastAsia="仿宋_GB2312"/>
          <w:sz w:val="28"/>
          <w:szCs w:val="28"/>
        </w:rPr>
        <w:t>业绩考核</w:t>
      </w:r>
      <w:r w:rsidR="005D4491" w:rsidRPr="005948BA">
        <w:rPr>
          <w:rFonts w:eastAsia="仿宋_GB2312" w:hint="eastAsia"/>
          <w:sz w:val="28"/>
          <w:szCs w:val="28"/>
        </w:rPr>
        <w:t>。</w:t>
      </w:r>
    </w:p>
    <w:sectPr w:rsidR="0051168F" w:rsidRPr="005948BA" w:rsidSect="00D1202B">
      <w:footerReference w:type="default" r:id="rId7"/>
      <w:pgSz w:w="11906" w:h="16838"/>
      <w:pgMar w:top="1440" w:right="1474" w:bottom="1440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494" w:rsidRDefault="00017494" w:rsidP="0051168F">
      <w:r>
        <w:separator/>
      </w:r>
    </w:p>
  </w:endnote>
  <w:endnote w:type="continuationSeparator" w:id="0">
    <w:p w:rsidR="00017494" w:rsidRDefault="00017494" w:rsidP="00511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2761868"/>
      <w:docPartObj>
        <w:docPartGallery w:val="Page Numbers (Bottom of Page)"/>
        <w:docPartUnique/>
      </w:docPartObj>
    </w:sdtPr>
    <w:sdtEndPr/>
    <w:sdtContent>
      <w:p w:rsidR="003E3482" w:rsidRDefault="003E348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7494" w:rsidRPr="00017494">
          <w:rPr>
            <w:noProof/>
            <w:lang w:val="zh-CN"/>
          </w:rPr>
          <w:t>1</w:t>
        </w:r>
        <w:r>
          <w:fldChar w:fldCharType="end"/>
        </w:r>
      </w:p>
    </w:sdtContent>
  </w:sdt>
  <w:p w:rsidR="003E3482" w:rsidRDefault="003E348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494" w:rsidRDefault="00017494" w:rsidP="0051168F">
      <w:r>
        <w:separator/>
      </w:r>
    </w:p>
  </w:footnote>
  <w:footnote w:type="continuationSeparator" w:id="0">
    <w:p w:rsidR="00017494" w:rsidRDefault="00017494" w:rsidP="005116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68F"/>
    <w:rsid w:val="00006F70"/>
    <w:rsid w:val="0001048C"/>
    <w:rsid w:val="00017494"/>
    <w:rsid w:val="00023F32"/>
    <w:rsid w:val="00077105"/>
    <w:rsid w:val="00086A70"/>
    <w:rsid w:val="00091BDF"/>
    <w:rsid w:val="0009731D"/>
    <w:rsid w:val="000D78BD"/>
    <w:rsid w:val="00106807"/>
    <w:rsid w:val="00155C58"/>
    <w:rsid w:val="001A381D"/>
    <w:rsid w:val="001B116B"/>
    <w:rsid w:val="001C76A4"/>
    <w:rsid w:val="00215C4D"/>
    <w:rsid w:val="00241AF9"/>
    <w:rsid w:val="00245949"/>
    <w:rsid w:val="0029428C"/>
    <w:rsid w:val="00321599"/>
    <w:rsid w:val="00336283"/>
    <w:rsid w:val="00337ECE"/>
    <w:rsid w:val="00365984"/>
    <w:rsid w:val="00371A85"/>
    <w:rsid w:val="003C7E51"/>
    <w:rsid w:val="003E3482"/>
    <w:rsid w:val="003E427E"/>
    <w:rsid w:val="004341C8"/>
    <w:rsid w:val="0047624B"/>
    <w:rsid w:val="004D1635"/>
    <w:rsid w:val="004D558B"/>
    <w:rsid w:val="004D7233"/>
    <w:rsid w:val="0051168F"/>
    <w:rsid w:val="005339A6"/>
    <w:rsid w:val="005948BA"/>
    <w:rsid w:val="005A3F58"/>
    <w:rsid w:val="005D4491"/>
    <w:rsid w:val="006137A2"/>
    <w:rsid w:val="00625D55"/>
    <w:rsid w:val="00652BD8"/>
    <w:rsid w:val="00684ADE"/>
    <w:rsid w:val="00691942"/>
    <w:rsid w:val="006E7C9D"/>
    <w:rsid w:val="007259D2"/>
    <w:rsid w:val="00727EEB"/>
    <w:rsid w:val="00753D78"/>
    <w:rsid w:val="007610A3"/>
    <w:rsid w:val="007664DB"/>
    <w:rsid w:val="007667BD"/>
    <w:rsid w:val="00785FF6"/>
    <w:rsid w:val="00885371"/>
    <w:rsid w:val="008C6CF1"/>
    <w:rsid w:val="008C7902"/>
    <w:rsid w:val="008E1754"/>
    <w:rsid w:val="008F2AB3"/>
    <w:rsid w:val="00903F7F"/>
    <w:rsid w:val="00905701"/>
    <w:rsid w:val="00915DAD"/>
    <w:rsid w:val="009438C5"/>
    <w:rsid w:val="009443CC"/>
    <w:rsid w:val="00954CCA"/>
    <w:rsid w:val="009615AF"/>
    <w:rsid w:val="00962243"/>
    <w:rsid w:val="00990420"/>
    <w:rsid w:val="00990438"/>
    <w:rsid w:val="00991FBC"/>
    <w:rsid w:val="0099241C"/>
    <w:rsid w:val="00992DA0"/>
    <w:rsid w:val="009B4A22"/>
    <w:rsid w:val="009C0E42"/>
    <w:rsid w:val="009C2809"/>
    <w:rsid w:val="009D325B"/>
    <w:rsid w:val="00A347AF"/>
    <w:rsid w:val="00A54434"/>
    <w:rsid w:val="00A74020"/>
    <w:rsid w:val="00A85E56"/>
    <w:rsid w:val="00AF2679"/>
    <w:rsid w:val="00B54D11"/>
    <w:rsid w:val="00B82D33"/>
    <w:rsid w:val="00C2026D"/>
    <w:rsid w:val="00C3573F"/>
    <w:rsid w:val="00C8437E"/>
    <w:rsid w:val="00CB7496"/>
    <w:rsid w:val="00CD3F08"/>
    <w:rsid w:val="00CD71A4"/>
    <w:rsid w:val="00CF6505"/>
    <w:rsid w:val="00D00B3C"/>
    <w:rsid w:val="00D04AC3"/>
    <w:rsid w:val="00D1202B"/>
    <w:rsid w:val="00D32C7D"/>
    <w:rsid w:val="00D51D41"/>
    <w:rsid w:val="00D84EF5"/>
    <w:rsid w:val="00DE509C"/>
    <w:rsid w:val="00E041BA"/>
    <w:rsid w:val="00E05AB9"/>
    <w:rsid w:val="00E1590E"/>
    <w:rsid w:val="00E25889"/>
    <w:rsid w:val="00EC249F"/>
    <w:rsid w:val="00EC655C"/>
    <w:rsid w:val="00EF60F0"/>
    <w:rsid w:val="00F47A73"/>
    <w:rsid w:val="00F7127D"/>
    <w:rsid w:val="00FA0237"/>
    <w:rsid w:val="00FD6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116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1168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116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1168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116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1168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116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1168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5</Pages>
  <Words>473</Words>
  <Characters>2697</Characters>
  <Application>Microsoft Office Word</Application>
  <DocSecurity>0</DocSecurity>
  <Lines>22</Lines>
  <Paragraphs>6</Paragraphs>
  <ScaleCrop>false</ScaleCrop>
  <Company>Microsoft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2014-10-24T02:36:00Z</cp:lastPrinted>
  <dcterms:created xsi:type="dcterms:W3CDTF">2015-10-30T05:37:00Z</dcterms:created>
  <dcterms:modified xsi:type="dcterms:W3CDTF">2015-11-09T08:48:00Z</dcterms:modified>
</cp:coreProperties>
</file>