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bCs/>
          <w:sz w:val="32"/>
          <w:szCs w:val="32"/>
        </w:rPr>
      </w:pPr>
      <w:r>
        <w:rPr>
          <w:rFonts w:hint="eastAsia" w:ascii="仿宋_GB2312" w:eastAsia="仿宋_GB2312"/>
          <w:bCs/>
          <w:sz w:val="32"/>
          <w:szCs w:val="32"/>
        </w:rPr>
        <w:t>附件1:</w:t>
      </w:r>
    </w:p>
    <w:p>
      <w:pPr>
        <w:jc w:val="center"/>
        <w:rPr>
          <w:rFonts w:hint="eastAsia"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丽水市第23次(2015</w:t>
      </w:r>
      <w:r>
        <w:rPr>
          <w:rFonts w:hint="eastAsia" w:ascii="仿宋_GB2312" w:hAnsi="宋体" w:eastAsia="仿宋_GB2312"/>
          <w:b/>
          <w:sz w:val="30"/>
          <w:szCs w:val="30"/>
        </w:rPr>
        <w:t>-</w:t>
      </w:r>
      <w:r>
        <w:rPr>
          <w:rFonts w:hint="eastAsia" w:ascii="仿宋_GB2312" w:eastAsia="仿宋_GB2312"/>
          <w:b/>
          <w:bCs/>
          <w:sz w:val="30"/>
          <w:szCs w:val="30"/>
        </w:rPr>
        <w:t>2016年度)社会科学优秀成果申报表</w:t>
      </w:r>
    </w:p>
    <w:p>
      <w:pPr>
        <w:jc w:val="center"/>
        <w:rPr>
          <w:rFonts w:hint="eastAsia" w:eastAsia="黑体"/>
          <w:b/>
          <w:bCs/>
        </w:rPr>
      </w:pPr>
    </w:p>
    <w:tbl>
      <w:tblPr>
        <w:tblStyle w:val="6"/>
        <w:tblW w:w="839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2340"/>
        <w:gridCol w:w="1800"/>
        <w:gridCol w:w="25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  <w:jc w:val="center"/>
        </w:trPr>
        <w:tc>
          <w:tcPr>
            <w:tcW w:w="1665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作者姓名</w:t>
            </w:r>
          </w:p>
        </w:tc>
        <w:tc>
          <w:tcPr>
            <w:tcW w:w="2340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作者单位</w:t>
            </w:r>
          </w:p>
        </w:tc>
        <w:tc>
          <w:tcPr>
            <w:tcW w:w="2591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  <w:jc w:val="center"/>
        </w:trPr>
        <w:tc>
          <w:tcPr>
            <w:tcW w:w="1665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职务职称</w:t>
            </w:r>
          </w:p>
        </w:tc>
        <w:tc>
          <w:tcPr>
            <w:tcW w:w="2340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手机号码</w:t>
            </w:r>
          </w:p>
        </w:tc>
        <w:tc>
          <w:tcPr>
            <w:tcW w:w="2591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9" w:hRule="atLeast"/>
          <w:jc w:val="center"/>
        </w:trPr>
        <w:tc>
          <w:tcPr>
            <w:tcW w:w="1665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成果题目</w:t>
            </w:r>
          </w:p>
        </w:tc>
        <w:tc>
          <w:tcPr>
            <w:tcW w:w="6731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  <w:jc w:val="center"/>
        </w:trPr>
        <w:tc>
          <w:tcPr>
            <w:tcW w:w="1665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成果形式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出版或发表时间</w:t>
            </w:r>
          </w:p>
        </w:tc>
        <w:tc>
          <w:tcPr>
            <w:tcW w:w="2591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  <w:jc w:val="center"/>
        </w:trPr>
        <w:tc>
          <w:tcPr>
            <w:tcW w:w="1665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书籍</w:t>
            </w:r>
          </w:p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出版单位</w:t>
            </w:r>
          </w:p>
        </w:tc>
        <w:tc>
          <w:tcPr>
            <w:tcW w:w="2340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报刊名称及主办单位</w:t>
            </w:r>
          </w:p>
        </w:tc>
        <w:tc>
          <w:tcPr>
            <w:tcW w:w="2591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93" w:hRule="atLeast"/>
          <w:jc w:val="center"/>
        </w:trPr>
        <w:tc>
          <w:tcPr>
            <w:tcW w:w="1665" w:type="dxa"/>
            <w:tcBorders>
              <w:bottom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理事单位审核推荐意见</w:t>
            </w:r>
          </w:p>
        </w:tc>
        <w:tc>
          <w:tcPr>
            <w:tcW w:w="6731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年   月   日（盖章）</w:t>
            </w:r>
          </w:p>
        </w:tc>
      </w:tr>
    </w:tbl>
    <w:p>
      <w:pPr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（此表可复制）</w:t>
      </w:r>
    </w:p>
    <w:p>
      <w:pPr>
        <w:rPr>
          <w:rFonts w:ascii="仿宋_GB2312" w:eastAsia="仿宋_GB2312"/>
          <w:sz w:val="28"/>
          <w:szCs w:val="28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cols w:space="425" w:num="1"/>
          <w:titlePg/>
          <w:docGrid w:type="lines" w:linePitch="312" w:charSpace="0"/>
        </w:sectPr>
      </w:pP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附件2：</w:t>
      </w:r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丽水市第23次（2015-2016年度）社会科学优秀成果申报汇总表</w:t>
      </w:r>
    </w:p>
    <w:p>
      <w:pPr>
        <w:jc w:val="center"/>
        <w:rPr>
          <w:rFonts w:hint="eastAsia" w:ascii="仿宋_GB2312" w:eastAsia="仿宋_GB2312"/>
          <w:sz w:val="24"/>
        </w:rPr>
      </w:pPr>
    </w:p>
    <w:tbl>
      <w:tblPr>
        <w:tblStyle w:val="7"/>
        <w:tblW w:w="1321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1726"/>
        <w:gridCol w:w="2274"/>
        <w:gridCol w:w="2822"/>
        <w:gridCol w:w="1198"/>
        <w:gridCol w:w="2592"/>
        <w:gridCol w:w="1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088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726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作者姓名</w:t>
            </w:r>
          </w:p>
        </w:tc>
        <w:tc>
          <w:tcPr>
            <w:tcW w:w="2274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作者单位</w:t>
            </w:r>
          </w:p>
        </w:tc>
        <w:tc>
          <w:tcPr>
            <w:tcW w:w="2822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成果名称</w:t>
            </w:r>
          </w:p>
        </w:tc>
        <w:tc>
          <w:tcPr>
            <w:tcW w:w="1198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成果</w:t>
            </w:r>
          </w:p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形式</w:t>
            </w:r>
          </w:p>
        </w:tc>
        <w:tc>
          <w:tcPr>
            <w:tcW w:w="2592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出版单位或</w:t>
            </w:r>
          </w:p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报刊名称</w:t>
            </w:r>
          </w:p>
        </w:tc>
        <w:tc>
          <w:tcPr>
            <w:tcW w:w="1516" w:type="dxa"/>
            <w:vAlign w:val="center"/>
          </w:tcPr>
          <w:p>
            <w:pPr>
              <w:snapToGrid w:val="0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出版时间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08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72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274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2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198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592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16" w:type="dxa"/>
            <w:vAlign w:val="top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>
      <w:pPr>
        <w:snapToGrid w:val="0"/>
        <w:spacing w:line="360" w:lineRule="auto"/>
        <w:rPr>
          <w:rFonts w:hint="eastAsia"/>
        </w:rPr>
      </w:pPr>
    </w:p>
    <w:p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4</w:t>
    </w:r>
    <w:r>
      <w:rPr>
        <w:rStyle w:val="5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F6580"/>
    <w:rsid w:val="074E4E7E"/>
    <w:rsid w:val="415F65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link w:val="4"/>
    <w:semiHidden/>
    <w:uiPriority w:val="0"/>
    <w:rPr>
      <w:rFonts w:ascii="宋体" w:hAnsi="宋体" w:cs="Courier New"/>
      <w:sz w:val="32"/>
      <w:szCs w:val="32"/>
    </w:rPr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4">
    <w:name w:val=" Char Char Char Char"/>
    <w:basedOn w:val="1"/>
    <w:link w:val="3"/>
    <w:uiPriority w:val="0"/>
    <w:rPr>
      <w:rFonts w:ascii="宋体" w:hAnsi="宋体" w:cs="Courier New"/>
      <w:sz w:val="32"/>
      <w:szCs w:val="32"/>
    </w:rPr>
  </w:style>
  <w:style w:type="character" w:styleId="5">
    <w:name w:val="page number"/>
    <w:basedOn w:val="3"/>
    <w:uiPriority w:val="0"/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2017-09-01T01:42:00Z</dcterms:created>
  <dc:creator>pc</dc:creator>
  <cp:lastModifiedBy>pc</cp:lastModifiedBy>
  <dcterms:modified xsi:type="dcterms:W3CDTF">2017-09-01T01:42:49Z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