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0B1" w:rsidRDefault="008A20B1" w:rsidP="008D24E9">
      <w:pPr>
        <w:widowControl/>
        <w:adjustRightInd w:val="0"/>
        <w:snapToGrid w:val="0"/>
        <w:spacing w:line="270" w:lineRule="atLeast"/>
        <w:jc w:val="center"/>
        <w:rPr>
          <w:rFonts w:ascii="仿宋_GB2312" w:eastAsia="仿宋_GB2312" w:hAnsi="宋体" w:cs="Times New Roman"/>
          <w:bCs/>
          <w:sz w:val="28"/>
          <w:szCs w:val="36"/>
        </w:rPr>
      </w:pPr>
    </w:p>
    <w:p w:rsidR="008A20B1" w:rsidRDefault="008A20B1" w:rsidP="008D24E9">
      <w:pPr>
        <w:widowControl/>
        <w:adjustRightInd w:val="0"/>
        <w:snapToGrid w:val="0"/>
        <w:spacing w:line="270" w:lineRule="atLeast"/>
        <w:jc w:val="center"/>
        <w:rPr>
          <w:rFonts w:ascii="仿宋_GB2312" w:eastAsia="仿宋_GB2312" w:hAnsi="宋体" w:cs="Times New Roman"/>
          <w:bCs/>
          <w:sz w:val="28"/>
          <w:szCs w:val="36"/>
        </w:rPr>
      </w:pPr>
    </w:p>
    <w:p w:rsidR="008A20B1" w:rsidRDefault="008A20B1" w:rsidP="008D24E9">
      <w:pPr>
        <w:widowControl/>
        <w:adjustRightInd w:val="0"/>
        <w:snapToGrid w:val="0"/>
        <w:spacing w:line="270" w:lineRule="atLeast"/>
        <w:jc w:val="center"/>
        <w:rPr>
          <w:rFonts w:ascii="仿宋_GB2312" w:eastAsia="仿宋_GB2312" w:hAnsi="宋体" w:cs="Times New Roman"/>
          <w:bCs/>
          <w:sz w:val="28"/>
          <w:szCs w:val="36"/>
        </w:rPr>
      </w:pPr>
    </w:p>
    <w:p w:rsidR="00B52C22" w:rsidRDefault="008D24E9" w:rsidP="008D24E9">
      <w:pPr>
        <w:widowControl/>
        <w:adjustRightInd w:val="0"/>
        <w:snapToGrid w:val="0"/>
        <w:spacing w:line="270" w:lineRule="atLeast"/>
        <w:jc w:val="center"/>
        <w:rPr>
          <w:rFonts w:ascii="仿宋_GB2312" w:eastAsia="仿宋_GB2312" w:hAnsi="宋体" w:cs="Times New Roman"/>
          <w:bCs/>
          <w:sz w:val="28"/>
          <w:szCs w:val="36"/>
        </w:rPr>
      </w:pPr>
      <w:r w:rsidRPr="008D24E9">
        <w:rPr>
          <w:rFonts w:ascii="仿宋_GB2312" w:eastAsia="仿宋_GB2312" w:hAnsi="宋体" w:cs="Times New Roman" w:hint="eastAsia"/>
          <w:bCs/>
          <w:sz w:val="28"/>
          <w:szCs w:val="36"/>
        </w:rPr>
        <w:t>浙社科规［2017］</w:t>
      </w:r>
      <w:r w:rsidR="006107D0">
        <w:rPr>
          <w:rFonts w:ascii="仿宋_GB2312" w:eastAsia="仿宋_GB2312" w:hAnsi="宋体" w:cs="Times New Roman" w:hint="eastAsia"/>
          <w:bCs/>
          <w:sz w:val="28"/>
          <w:szCs w:val="36"/>
        </w:rPr>
        <w:t>13</w:t>
      </w:r>
      <w:r w:rsidRPr="008D24E9">
        <w:rPr>
          <w:rFonts w:ascii="仿宋_GB2312" w:eastAsia="仿宋_GB2312" w:hAnsi="宋体" w:cs="Times New Roman" w:hint="eastAsia"/>
          <w:bCs/>
          <w:sz w:val="28"/>
          <w:szCs w:val="36"/>
        </w:rPr>
        <w:t>号</w:t>
      </w:r>
    </w:p>
    <w:p w:rsidR="008A20B1" w:rsidRDefault="008A20B1" w:rsidP="008D24E9">
      <w:pPr>
        <w:widowControl/>
        <w:adjustRightInd w:val="0"/>
        <w:snapToGrid w:val="0"/>
        <w:spacing w:line="270" w:lineRule="atLeast"/>
        <w:jc w:val="center"/>
        <w:rPr>
          <w:rFonts w:ascii="仿宋_GB2312" w:eastAsia="仿宋_GB2312" w:hAnsi="宋体" w:cs="Times New Roman"/>
          <w:bCs/>
          <w:sz w:val="28"/>
          <w:szCs w:val="36"/>
        </w:rPr>
      </w:pPr>
    </w:p>
    <w:p w:rsidR="008A20B1" w:rsidRPr="008D24E9" w:rsidRDefault="008A20B1" w:rsidP="008D24E9">
      <w:pPr>
        <w:widowControl/>
        <w:adjustRightInd w:val="0"/>
        <w:snapToGrid w:val="0"/>
        <w:spacing w:line="270" w:lineRule="atLeast"/>
        <w:jc w:val="center"/>
        <w:rPr>
          <w:rFonts w:ascii="仿宋_GB2312" w:eastAsia="仿宋_GB2312" w:hAnsi="宋体" w:cs="Times New Roman"/>
          <w:bCs/>
          <w:sz w:val="28"/>
          <w:szCs w:val="36"/>
        </w:rPr>
      </w:pPr>
    </w:p>
    <w:p w:rsidR="005A1D22" w:rsidRPr="008D24E9" w:rsidRDefault="00AD08E7" w:rsidP="00C06199">
      <w:pPr>
        <w:jc w:val="center"/>
        <w:rPr>
          <w:rFonts w:ascii="宋体" w:eastAsia="宋体" w:hAnsi="宋体" w:cs="宋体"/>
          <w:bCs/>
          <w:color w:val="000000"/>
          <w:kern w:val="0"/>
          <w:sz w:val="36"/>
          <w:szCs w:val="36"/>
        </w:rPr>
      </w:pPr>
      <w:r w:rsidRPr="008D24E9">
        <w:rPr>
          <w:rFonts w:ascii="宋体" w:eastAsia="宋体" w:hAnsi="宋体" w:cs="宋体" w:hint="eastAsia"/>
          <w:bCs/>
          <w:color w:val="000000"/>
          <w:kern w:val="0"/>
          <w:sz w:val="36"/>
          <w:szCs w:val="36"/>
        </w:rPr>
        <w:t>浙江文化研究工程（第二期）课题研究招标</w:t>
      </w:r>
      <w:r w:rsidR="008E579F" w:rsidRPr="008D24E9">
        <w:rPr>
          <w:rFonts w:ascii="宋体" w:eastAsia="宋体" w:hAnsi="宋体" w:cs="宋体" w:hint="eastAsia"/>
          <w:bCs/>
          <w:color w:val="000000"/>
          <w:kern w:val="0"/>
          <w:sz w:val="36"/>
          <w:szCs w:val="36"/>
        </w:rPr>
        <w:t>通知</w:t>
      </w:r>
      <w:r w:rsidRPr="008D24E9">
        <w:rPr>
          <w:rFonts w:ascii="宋体" w:eastAsia="宋体" w:hAnsi="宋体" w:cs="宋体" w:hint="eastAsia"/>
          <w:bCs/>
          <w:color w:val="000000"/>
          <w:kern w:val="0"/>
          <w:sz w:val="36"/>
          <w:szCs w:val="36"/>
        </w:rPr>
        <w:t>（一）</w:t>
      </w:r>
    </w:p>
    <w:p w:rsidR="00AD08E7" w:rsidRPr="008E579F" w:rsidRDefault="00AD08E7">
      <w:pPr>
        <w:rPr>
          <w:sz w:val="30"/>
          <w:szCs w:val="30"/>
        </w:rPr>
      </w:pPr>
    </w:p>
    <w:p w:rsidR="00A95311" w:rsidRPr="008A20B1" w:rsidRDefault="008A20B1" w:rsidP="008A20B1">
      <w:pPr>
        <w:rPr>
          <w:rFonts w:ascii="仿宋_GB2312" w:eastAsia="仿宋_GB2312" w:hAnsi="Times New Roman" w:cs="Times New Roman"/>
          <w:sz w:val="28"/>
          <w:szCs w:val="18"/>
        </w:rPr>
      </w:pPr>
      <w:r w:rsidRPr="008A20B1">
        <w:rPr>
          <w:rFonts w:ascii="仿宋_GB2312" w:eastAsia="仿宋_GB2312" w:hAnsi="Times New Roman" w:cs="Times New Roman" w:hint="eastAsia"/>
          <w:sz w:val="28"/>
          <w:szCs w:val="18"/>
        </w:rPr>
        <w:t>各有关单位：</w:t>
      </w:r>
    </w:p>
    <w:p w:rsidR="00AD08E7" w:rsidRPr="008D24E9" w:rsidRDefault="00C06199" w:rsidP="008D24E9">
      <w:pPr>
        <w:ind w:firstLineChars="200" w:firstLine="56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为深入贯彻习近平总书记在哲学社会科学工作座谈会上的重要讲话精神，</w:t>
      </w:r>
      <w:r w:rsidR="008E579F" w:rsidRPr="008D24E9">
        <w:rPr>
          <w:rFonts w:ascii="仿宋_GB2312" w:eastAsia="仿宋_GB2312" w:hAnsi="Times New Roman" w:cs="Times New Roman" w:hint="eastAsia"/>
          <w:sz w:val="28"/>
          <w:szCs w:val="18"/>
        </w:rPr>
        <w:t>按照“秉持浙江精神，干在实处、走在前列、勇立潮头”的新要求，认真</w:t>
      </w:r>
      <w:r w:rsidRPr="008D24E9">
        <w:rPr>
          <w:rFonts w:ascii="仿宋_GB2312" w:eastAsia="仿宋_GB2312" w:hAnsi="Times New Roman" w:cs="Times New Roman" w:hint="eastAsia"/>
          <w:sz w:val="28"/>
          <w:szCs w:val="18"/>
        </w:rPr>
        <w:t>贯彻</w:t>
      </w:r>
      <w:r w:rsidR="008E579F" w:rsidRPr="008D24E9">
        <w:rPr>
          <w:rFonts w:ascii="仿宋_GB2312" w:eastAsia="仿宋_GB2312" w:hAnsi="Times New Roman" w:cs="Times New Roman" w:hint="eastAsia"/>
          <w:sz w:val="28"/>
          <w:szCs w:val="18"/>
        </w:rPr>
        <w:t>浙委办发[2017]3号文件精神，</w:t>
      </w:r>
      <w:r w:rsidR="00791AF2" w:rsidRPr="008D24E9">
        <w:rPr>
          <w:rFonts w:ascii="仿宋_GB2312" w:eastAsia="仿宋_GB2312" w:hAnsi="Times New Roman" w:cs="Times New Roman" w:hint="eastAsia"/>
          <w:sz w:val="28"/>
          <w:szCs w:val="18"/>
        </w:rPr>
        <w:t>深入实施浙江文化研究工程，</w:t>
      </w:r>
      <w:r w:rsidRPr="008D24E9">
        <w:rPr>
          <w:rFonts w:ascii="仿宋_GB2312" w:eastAsia="仿宋_GB2312" w:hAnsi="Times New Roman" w:cs="Times New Roman" w:hint="eastAsia"/>
          <w:sz w:val="28"/>
          <w:szCs w:val="18"/>
        </w:rPr>
        <w:t>从历史、现实与未来相统一的高度，总结浙江人民的生动实践，梳理浙江文明的传承脉络，挖掘浙江文化的丰厚底蕴，丰富与时俱进的浙江精神，推出一批在研</w:t>
      </w:r>
      <w:r w:rsidR="008E579F" w:rsidRPr="008D24E9">
        <w:rPr>
          <w:rFonts w:ascii="仿宋_GB2312" w:eastAsia="仿宋_GB2312" w:hAnsi="Times New Roman" w:cs="Times New Roman" w:hint="eastAsia"/>
          <w:sz w:val="28"/>
          <w:szCs w:val="18"/>
        </w:rPr>
        <w:t>究浙江和宣传浙江方面有较高学术水准、在国内外产生重大影响的成果</w:t>
      </w:r>
      <w:r w:rsidRPr="008D24E9">
        <w:rPr>
          <w:rFonts w:ascii="仿宋_GB2312" w:eastAsia="仿宋_GB2312" w:hAnsi="Times New Roman" w:cs="Times New Roman" w:hint="eastAsia"/>
          <w:sz w:val="28"/>
          <w:szCs w:val="18"/>
        </w:rPr>
        <w:t>，</w:t>
      </w:r>
      <w:r w:rsidR="00AD08E7" w:rsidRPr="008D24E9">
        <w:rPr>
          <w:rFonts w:ascii="仿宋_GB2312" w:eastAsia="仿宋_GB2312" w:hAnsi="Times New Roman" w:cs="Times New Roman" w:hint="eastAsia"/>
          <w:sz w:val="28"/>
          <w:szCs w:val="18"/>
        </w:rPr>
        <w:t>现</w:t>
      </w:r>
      <w:r w:rsidRPr="008D24E9">
        <w:rPr>
          <w:rFonts w:ascii="仿宋_GB2312" w:eastAsia="仿宋_GB2312" w:hAnsi="Times New Roman" w:cs="Times New Roman" w:hint="eastAsia"/>
          <w:sz w:val="28"/>
          <w:szCs w:val="18"/>
        </w:rPr>
        <w:t>就浙江文化研究工程（第二期）部分研究项目</w:t>
      </w:r>
      <w:r w:rsidR="00AD08E7" w:rsidRPr="008D24E9">
        <w:rPr>
          <w:rFonts w:ascii="仿宋_GB2312" w:eastAsia="仿宋_GB2312" w:hAnsi="Times New Roman" w:cs="Times New Roman" w:hint="eastAsia"/>
          <w:sz w:val="28"/>
          <w:szCs w:val="18"/>
        </w:rPr>
        <w:t>面向</w:t>
      </w:r>
      <w:r w:rsidR="008E579F" w:rsidRPr="008D24E9">
        <w:rPr>
          <w:rFonts w:ascii="仿宋_GB2312" w:eastAsia="仿宋_GB2312" w:hAnsi="Times New Roman" w:cs="Times New Roman" w:hint="eastAsia"/>
          <w:sz w:val="28"/>
          <w:szCs w:val="18"/>
        </w:rPr>
        <w:t>浙江省</w:t>
      </w:r>
      <w:r w:rsidR="00AD08E7" w:rsidRPr="008D24E9">
        <w:rPr>
          <w:rFonts w:ascii="仿宋_GB2312" w:eastAsia="仿宋_GB2312" w:hAnsi="Times New Roman" w:cs="Times New Roman" w:hint="eastAsia"/>
          <w:sz w:val="28"/>
          <w:szCs w:val="18"/>
        </w:rPr>
        <w:t>公开招标</w:t>
      </w:r>
      <w:r w:rsidRPr="008D24E9">
        <w:rPr>
          <w:rFonts w:ascii="仿宋_GB2312" w:eastAsia="仿宋_GB2312" w:hAnsi="Times New Roman" w:cs="Times New Roman" w:hint="eastAsia"/>
          <w:sz w:val="28"/>
          <w:szCs w:val="18"/>
        </w:rPr>
        <w:t>。</w:t>
      </w:r>
      <w:r w:rsidR="00AD08E7" w:rsidRPr="008D24E9">
        <w:rPr>
          <w:rFonts w:ascii="仿宋_GB2312" w:eastAsia="仿宋_GB2312" w:hAnsi="Times New Roman" w:cs="Times New Roman" w:hint="eastAsia"/>
          <w:sz w:val="28"/>
          <w:szCs w:val="18"/>
        </w:rPr>
        <w:t>有关事项</w:t>
      </w:r>
      <w:r w:rsidR="008E579F" w:rsidRPr="008D24E9">
        <w:rPr>
          <w:rFonts w:ascii="仿宋_GB2312" w:eastAsia="仿宋_GB2312" w:hAnsi="Times New Roman" w:cs="Times New Roman" w:hint="eastAsia"/>
          <w:sz w:val="28"/>
          <w:szCs w:val="18"/>
        </w:rPr>
        <w:t>通知</w:t>
      </w:r>
      <w:r w:rsidR="00AD08E7" w:rsidRPr="008D24E9">
        <w:rPr>
          <w:rFonts w:ascii="仿宋_GB2312" w:eastAsia="仿宋_GB2312" w:hAnsi="Times New Roman" w:cs="Times New Roman" w:hint="eastAsia"/>
          <w:sz w:val="28"/>
          <w:szCs w:val="18"/>
        </w:rPr>
        <w:t>如下：</w:t>
      </w:r>
    </w:p>
    <w:p w:rsidR="00AD08E7" w:rsidRPr="008D24E9" w:rsidRDefault="00AD08E7" w:rsidP="00AD08E7">
      <w:pPr>
        <w:ind w:firstLine="600"/>
        <w:rPr>
          <w:rFonts w:ascii="仿宋_GB2312" w:eastAsia="仿宋_GB2312" w:hAnsi="Times New Roman" w:cs="Times New Roman"/>
          <w:b/>
          <w:sz w:val="28"/>
          <w:szCs w:val="18"/>
        </w:rPr>
      </w:pPr>
      <w:r w:rsidRPr="008D24E9">
        <w:rPr>
          <w:rFonts w:ascii="仿宋_GB2312" w:eastAsia="仿宋_GB2312" w:hAnsi="Times New Roman" w:cs="Times New Roman" w:hint="eastAsia"/>
          <w:b/>
          <w:sz w:val="28"/>
          <w:szCs w:val="18"/>
        </w:rPr>
        <w:t>一、招标单位</w:t>
      </w:r>
    </w:p>
    <w:p w:rsidR="00AD08E7" w:rsidRPr="008D24E9" w:rsidRDefault="00053DE9"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浙江省</w:t>
      </w:r>
      <w:r w:rsidR="00593787">
        <w:rPr>
          <w:rFonts w:ascii="仿宋_GB2312" w:eastAsia="仿宋_GB2312" w:hAnsi="Times New Roman" w:cs="Times New Roman" w:hint="eastAsia"/>
          <w:sz w:val="28"/>
          <w:szCs w:val="18"/>
        </w:rPr>
        <w:t>文化研究工程指导委员会办公室。</w:t>
      </w:r>
    </w:p>
    <w:p w:rsidR="00AD08E7" w:rsidRPr="008D24E9" w:rsidRDefault="00AD08E7" w:rsidP="00AD08E7">
      <w:pPr>
        <w:ind w:firstLine="600"/>
        <w:rPr>
          <w:rFonts w:ascii="仿宋_GB2312" w:eastAsia="仿宋_GB2312" w:hAnsi="Times New Roman" w:cs="Times New Roman"/>
          <w:b/>
          <w:sz w:val="28"/>
          <w:szCs w:val="18"/>
        </w:rPr>
      </w:pPr>
      <w:r w:rsidRPr="008D24E9">
        <w:rPr>
          <w:rFonts w:ascii="仿宋_GB2312" w:eastAsia="仿宋_GB2312" w:hAnsi="Times New Roman" w:cs="Times New Roman" w:hint="eastAsia"/>
          <w:b/>
          <w:sz w:val="28"/>
          <w:szCs w:val="18"/>
        </w:rPr>
        <w:t>二、项目选题</w:t>
      </w:r>
    </w:p>
    <w:p w:rsidR="00053DE9" w:rsidRPr="008D24E9" w:rsidRDefault="00053DE9" w:rsidP="008D24E9">
      <w:pPr>
        <w:ind w:firstLineChars="200" w:firstLine="562"/>
        <w:rPr>
          <w:rFonts w:ascii="仿宋_GB2312" w:eastAsia="仿宋_GB2312" w:hAnsi="Times New Roman" w:cs="Times New Roman"/>
          <w:b/>
          <w:sz w:val="28"/>
          <w:szCs w:val="18"/>
        </w:rPr>
      </w:pPr>
      <w:r w:rsidRPr="008D24E9">
        <w:rPr>
          <w:rFonts w:ascii="仿宋_GB2312" w:eastAsia="仿宋_GB2312" w:hAnsi="Times New Roman" w:cs="Times New Roman" w:hint="eastAsia"/>
          <w:b/>
          <w:sz w:val="28"/>
          <w:szCs w:val="18"/>
        </w:rPr>
        <w:t>浙江历史经典产业研究</w:t>
      </w:r>
    </w:p>
    <w:p w:rsidR="00053DE9" w:rsidRPr="008D24E9" w:rsidRDefault="00C06199" w:rsidP="008D24E9">
      <w:pPr>
        <w:ind w:firstLineChars="200" w:firstLine="56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从经济史角度</w:t>
      </w:r>
      <w:r w:rsidR="00053DE9" w:rsidRPr="008D24E9">
        <w:rPr>
          <w:rFonts w:ascii="仿宋_GB2312" w:eastAsia="仿宋_GB2312" w:hAnsi="Times New Roman" w:cs="Times New Roman" w:hint="eastAsia"/>
          <w:sz w:val="28"/>
          <w:szCs w:val="18"/>
        </w:rPr>
        <w:t>对丝绸、茶、黄酒、青瓷、中药等五种浙江历史经典产业进行系统梳理和思考，</w:t>
      </w:r>
      <w:r w:rsidR="00593787">
        <w:rPr>
          <w:rFonts w:ascii="仿宋_GB2312" w:eastAsia="仿宋_GB2312" w:hAnsi="Times New Roman" w:cs="Times New Roman" w:hint="eastAsia"/>
          <w:sz w:val="28"/>
          <w:szCs w:val="18"/>
        </w:rPr>
        <w:t>对振兴历史经典产业提供历史启示，</w:t>
      </w:r>
      <w:r w:rsidR="00053DE9" w:rsidRPr="008D24E9">
        <w:rPr>
          <w:rFonts w:ascii="仿宋_GB2312" w:eastAsia="仿宋_GB2312" w:hAnsi="Times New Roman" w:cs="Times New Roman" w:hint="eastAsia"/>
          <w:sz w:val="28"/>
          <w:szCs w:val="18"/>
        </w:rPr>
        <w:t>探究地方历史经典产业的保护传承和创新发展对区域经济社会文化的意义。</w:t>
      </w:r>
    </w:p>
    <w:p w:rsidR="00AD08E7" w:rsidRPr="008D24E9" w:rsidRDefault="00AD08E7" w:rsidP="008D24E9">
      <w:pPr>
        <w:ind w:firstLineChars="200" w:firstLine="562"/>
        <w:rPr>
          <w:rFonts w:ascii="仿宋_GB2312" w:eastAsia="仿宋_GB2312" w:hAnsi="Times New Roman" w:cs="Times New Roman"/>
          <w:b/>
          <w:sz w:val="28"/>
          <w:szCs w:val="18"/>
        </w:rPr>
      </w:pPr>
      <w:r w:rsidRPr="008D24E9">
        <w:rPr>
          <w:rFonts w:ascii="仿宋_GB2312" w:eastAsia="仿宋_GB2312" w:hAnsi="Times New Roman" w:cs="Times New Roman" w:hint="eastAsia"/>
          <w:b/>
          <w:sz w:val="28"/>
          <w:szCs w:val="18"/>
        </w:rPr>
        <w:lastRenderedPageBreak/>
        <w:t>三、招标对象</w:t>
      </w:r>
    </w:p>
    <w:p w:rsidR="00AD08E7" w:rsidRPr="008D24E9" w:rsidRDefault="008E579F" w:rsidP="008D24E9">
      <w:pPr>
        <w:ind w:firstLineChars="200" w:firstLine="56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浙江省内</w:t>
      </w:r>
      <w:r w:rsidR="008427F0" w:rsidRPr="008D24E9">
        <w:rPr>
          <w:rFonts w:ascii="仿宋_GB2312" w:eastAsia="仿宋_GB2312" w:hAnsi="Times New Roman" w:cs="Times New Roman" w:hint="eastAsia"/>
          <w:sz w:val="28"/>
          <w:szCs w:val="18"/>
        </w:rPr>
        <w:t>研究中华传统产业</w:t>
      </w:r>
      <w:r w:rsidR="00BF14CF" w:rsidRPr="008D24E9">
        <w:rPr>
          <w:rFonts w:ascii="仿宋_GB2312" w:eastAsia="仿宋_GB2312" w:hAnsi="Times New Roman" w:cs="Times New Roman" w:hint="eastAsia"/>
          <w:sz w:val="28"/>
          <w:szCs w:val="18"/>
        </w:rPr>
        <w:t>的有关高校、科研机构、企业、</w:t>
      </w:r>
      <w:r w:rsidR="00AD08E7" w:rsidRPr="008D24E9">
        <w:rPr>
          <w:rFonts w:ascii="仿宋_GB2312" w:eastAsia="仿宋_GB2312" w:hAnsi="Times New Roman" w:cs="Times New Roman" w:hint="eastAsia"/>
          <w:sz w:val="28"/>
          <w:szCs w:val="18"/>
        </w:rPr>
        <w:t>社会团体及其他符合招标条件的单位</w:t>
      </w:r>
      <w:r w:rsidR="00053DE9" w:rsidRPr="008D24E9">
        <w:rPr>
          <w:rFonts w:ascii="仿宋_GB2312" w:eastAsia="仿宋_GB2312" w:hAnsi="Times New Roman" w:cs="Times New Roman" w:hint="eastAsia"/>
          <w:sz w:val="28"/>
          <w:szCs w:val="18"/>
        </w:rPr>
        <w:t>和有高级职称专家学者领衔的哲学社会科学研究团队</w:t>
      </w:r>
      <w:r w:rsidR="00AD08E7" w:rsidRPr="008D24E9">
        <w:rPr>
          <w:rFonts w:ascii="仿宋_GB2312" w:eastAsia="仿宋_GB2312" w:hAnsi="Times New Roman" w:cs="Times New Roman" w:hint="eastAsia"/>
          <w:sz w:val="28"/>
          <w:szCs w:val="18"/>
        </w:rPr>
        <w:t>。</w:t>
      </w:r>
    </w:p>
    <w:p w:rsidR="00AD08E7" w:rsidRPr="008D24E9" w:rsidRDefault="00AD08E7" w:rsidP="008D24E9">
      <w:pPr>
        <w:ind w:firstLineChars="200" w:firstLine="562"/>
        <w:rPr>
          <w:rFonts w:ascii="仿宋_GB2312" w:eastAsia="仿宋_GB2312" w:hAnsi="Times New Roman" w:cs="Times New Roman"/>
          <w:b/>
          <w:sz w:val="28"/>
          <w:szCs w:val="18"/>
        </w:rPr>
      </w:pPr>
      <w:r w:rsidRPr="008D24E9">
        <w:rPr>
          <w:rFonts w:ascii="仿宋_GB2312" w:eastAsia="仿宋_GB2312" w:hAnsi="Times New Roman" w:cs="Times New Roman" w:hint="eastAsia"/>
          <w:b/>
          <w:sz w:val="28"/>
          <w:szCs w:val="18"/>
        </w:rPr>
        <w:t>四、招标数量和资助额度</w:t>
      </w:r>
    </w:p>
    <w:p w:rsidR="00AD08E7" w:rsidRPr="008D24E9" w:rsidRDefault="00053DE9" w:rsidP="008D24E9">
      <w:pPr>
        <w:ind w:firstLineChars="200" w:firstLine="56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丝绸、茶、黄酒、青瓷、中药等</w:t>
      </w:r>
      <w:r w:rsidR="00223556" w:rsidRPr="008D24E9">
        <w:rPr>
          <w:rFonts w:ascii="仿宋_GB2312" w:eastAsia="仿宋_GB2312" w:hAnsi="Times New Roman" w:cs="Times New Roman" w:hint="eastAsia"/>
          <w:sz w:val="28"/>
          <w:szCs w:val="18"/>
        </w:rPr>
        <w:t>5</w:t>
      </w:r>
      <w:r w:rsidRPr="008D24E9">
        <w:rPr>
          <w:rFonts w:ascii="仿宋_GB2312" w:eastAsia="仿宋_GB2312" w:hAnsi="Times New Roman" w:cs="Times New Roman" w:hint="eastAsia"/>
          <w:sz w:val="28"/>
          <w:szCs w:val="18"/>
        </w:rPr>
        <w:t>种</w:t>
      </w:r>
      <w:r w:rsidR="00A95311" w:rsidRPr="008D24E9">
        <w:rPr>
          <w:rFonts w:ascii="仿宋_GB2312" w:eastAsia="仿宋_GB2312" w:hAnsi="Times New Roman" w:cs="Times New Roman" w:hint="eastAsia"/>
          <w:sz w:val="28"/>
          <w:szCs w:val="18"/>
        </w:rPr>
        <w:t>浙江</w:t>
      </w:r>
      <w:r w:rsidRPr="008D24E9">
        <w:rPr>
          <w:rFonts w:ascii="仿宋_GB2312" w:eastAsia="仿宋_GB2312" w:hAnsi="Times New Roman" w:cs="Times New Roman" w:hint="eastAsia"/>
          <w:sz w:val="28"/>
          <w:szCs w:val="18"/>
        </w:rPr>
        <w:t>历史经典产业研究，</w:t>
      </w:r>
      <w:r w:rsidR="00B24D57" w:rsidRPr="008D24E9">
        <w:rPr>
          <w:rFonts w:ascii="仿宋_GB2312" w:eastAsia="仿宋_GB2312" w:hAnsi="Times New Roman" w:cs="Times New Roman" w:hint="eastAsia"/>
          <w:sz w:val="28"/>
          <w:szCs w:val="18"/>
        </w:rPr>
        <w:t>每种</w:t>
      </w:r>
      <w:r w:rsidR="00AD08E7" w:rsidRPr="008D24E9">
        <w:rPr>
          <w:rFonts w:ascii="仿宋_GB2312" w:eastAsia="仿宋_GB2312" w:hAnsi="Times New Roman" w:cs="Times New Roman" w:hint="eastAsia"/>
          <w:sz w:val="28"/>
          <w:szCs w:val="18"/>
        </w:rPr>
        <w:t>只确定一个中标者，最终立项</w:t>
      </w:r>
      <w:r w:rsidRPr="008D24E9">
        <w:rPr>
          <w:rFonts w:ascii="仿宋_GB2312" w:eastAsia="仿宋_GB2312" w:hAnsi="Times New Roman" w:cs="Times New Roman" w:hint="eastAsia"/>
          <w:sz w:val="28"/>
          <w:szCs w:val="18"/>
        </w:rPr>
        <w:t>5</w:t>
      </w:r>
      <w:r w:rsidR="00AD08E7" w:rsidRPr="008D24E9">
        <w:rPr>
          <w:rFonts w:ascii="仿宋_GB2312" w:eastAsia="仿宋_GB2312" w:hAnsi="Times New Roman" w:cs="Times New Roman" w:hint="eastAsia"/>
          <w:sz w:val="28"/>
          <w:szCs w:val="18"/>
        </w:rPr>
        <w:t>个</w:t>
      </w:r>
      <w:r w:rsidR="00B24D57" w:rsidRPr="008D24E9">
        <w:rPr>
          <w:rFonts w:ascii="仿宋_GB2312" w:eastAsia="仿宋_GB2312" w:hAnsi="Times New Roman" w:cs="Times New Roman" w:hint="eastAsia"/>
          <w:sz w:val="28"/>
          <w:szCs w:val="18"/>
        </w:rPr>
        <w:t>单项研究</w:t>
      </w:r>
      <w:r w:rsidR="00AD08E7" w:rsidRPr="008D24E9">
        <w:rPr>
          <w:rFonts w:ascii="仿宋_GB2312" w:eastAsia="仿宋_GB2312" w:hAnsi="Times New Roman" w:cs="Times New Roman" w:hint="eastAsia"/>
          <w:sz w:val="28"/>
          <w:szCs w:val="18"/>
        </w:rPr>
        <w:t>课题。</w:t>
      </w:r>
      <w:r w:rsidR="00EA3FB2" w:rsidRPr="008D24E9">
        <w:rPr>
          <w:rFonts w:ascii="仿宋_GB2312" w:eastAsia="仿宋_GB2312" w:hAnsi="Times New Roman" w:cs="Times New Roman" w:hint="eastAsia"/>
          <w:sz w:val="28"/>
          <w:szCs w:val="18"/>
        </w:rPr>
        <w:t>课题</w:t>
      </w:r>
      <w:r w:rsidR="00AD08E7" w:rsidRPr="008D24E9">
        <w:rPr>
          <w:rFonts w:ascii="仿宋_GB2312" w:eastAsia="仿宋_GB2312" w:hAnsi="Times New Roman" w:cs="Times New Roman" w:hint="eastAsia"/>
          <w:sz w:val="28"/>
          <w:szCs w:val="18"/>
        </w:rPr>
        <w:t>资助额度为每项</w:t>
      </w:r>
      <w:r w:rsidR="008427F0" w:rsidRPr="008D24E9">
        <w:rPr>
          <w:rFonts w:ascii="仿宋_GB2312" w:eastAsia="仿宋_GB2312" w:hAnsi="Times New Roman" w:cs="Times New Roman" w:hint="eastAsia"/>
          <w:sz w:val="28"/>
          <w:szCs w:val="18"/>
        </w:rPr>
        <w:t>10</w:t>
      </w:r>
      <w:r w:rsidR="00A95311" w:rsidRPr="008D24E9">
        <w:rPr>
          <w:rFonts w:ascii="仿宋_GB2312" w:eastAsia="仿宋_GB2312" w:hAnsi="Times New Roman" w:cs="Times New Roman" w:hint="eastAsia"/>
          <w:sz w:val="28"/>
          <w:szCs w:val="18"/>
        </w:rPr>
        <w:sym w:font="Symbol" w:char="F07E"/>
      </w:r>
      <w:r w:rsidRPr="008D24E9">
        <w:rPr>
          <w:rFonts w:ascii="仿宋_GB2312" w:eastAsia="仿宋_GB2312" w:hAnsi="Times New Roman" w:cs="Times New Roman" w:hint="eastAsia"/>
          <w:sz w:val="28"/>
          <w:szCs w:val="18"/>
        </w:rPr>
        <w:t>15</w:t>
      </w:r>
      <w:r w:rsidR="00AD08E7" w:rsidRPr="008D24E9">
        <w:rPr>
          <w:rFonts w:ascii="仿宋_GB2312" w:eastAsia="仿宋_GB2312" w:hAnsi="Times New Roman" w:cs="Times New Roman" w:hint="eastAsia"/>
          <w:sz w:val="28"/>
          <w:szCs w:val="18"/>
        </w:rPr>
        <w:t>万元</w:t>
      </w:r>
      <w:r w:rsidR="00B24D57" w:rsidRPr="008D24E9">
        <w:rPr>
          <w:rFonts w:ascii="仿宋_GB2312" w:eastAsia="仿宋_GB2312" w:hAnsi="Times New Roman" w:cs="Times New Roman" w:hint="eastAsia"/>
          <w:sz w:val="28"/>
          <w:szCs w:val="18"/>
        </w:rPr>
        <w:t>，级别为省社科规划重点</w:t>
      </w:r>
      <w:r w:rsidR="008427F0" w:rsidRPr="008D24E9">
        <w:rPr>
          <w:rFonts w:ascii="仿宋_GB2312" w:eastAsia="仿宋_GB2312" w:hAnsi="Times New Roman" w:cs="Times New Roman" w:hint="eastAsia"/>
          <w:sz w:val="28"/>
          <w:szCs w:val="18"/>
        </w:rPr>
        <w:t>或重大</w:t>
      </w:r>
      <w:r w:rsidR="00B24D57" w:rsidRPr="008D24E9">
        <w:rPr>
          <w:rFonts w:ascii="仿宋_GB2312" w:eastAsia="仿宋_GB2312" w:hAnsi="Times New Roman" w:cs="Times New Roman" w:hint="eastAsia"/>
          <w:sz w:val="28"/>
          <w:szCs w:val="18"/>
        </w:rPr>
        <w:t>课题</w:t>
      </w:r>
      <w:r w:rsidR="00AD08E7" w:rsidRPr="008D24E9">
        <w:rPr>
          <w:rFonts w:ascii="仿宋_GB2312" w:eastAsia="仿宋_GB2312" w:hAnsi="Times New Roman" w:cs="Times New Roman" w:hint="eastAsia"/>
          <w:sz w:val="28"/>
          <w:szCs w:val="18"/>
        </w:rPr>
        <w:t>。</w:t>
      </w:r>
    </w:p>
    <w:p w:rsidR="00AD08E7" w:rsidRPr="008D24E9" w:rsidRDefault="00AD08E7" w:rsidP="008D24E9">
      <w:pPr>
        <w:ind w:firstLineChars="200" w:firstLine="562"/>
        <w:rPr>
          <w:rFonts w:ascii="仿宋_GB2312" w:eastAsia="仿宋_GB2312" w:hAnsi="Times New Roman" w:cs="Times New Roman"/>
          <w:b/>
          <w:sz w:val="28"/>
          <w:szCs w:val="18"/>
        </w:rPr>
      </w:pPr>
      <w:r w:rsidRPr="008D24E9">
        <w:rPr>
          <w:rFonts w:ascii="仿宋_GB2312" w:eastAsia="仿宋_GB2312" w:hAnsi="Times New Roman" w:cs="Times New Roman" w:hint="eastAsia"/>
          <w:b/>
          <w:sz w:val="28"/>
          <w:szCs w:val="18"/>
        </w:rPr>
        <w:t>五、投标条件</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w:t>
      </w:r>
      <w:proofErr w:type="gramStart"/>
      <w:r w:rsidRPr="008D24E9">
        <w:rPr>
          <w:rFonts w:ascii="仿宋_GB2312" w:eastAsia="仿宋_GB2312" w:hAnsi="Times New Roman" w:cs="Times New Roman" w:hint="eastAsia"/>
          <w:sz w:val="28"/>
          <w:szCs w:val="18"/>
        </w:rPr>
        <w:t>一</w:t>
      </w:r>
      <w:proofErr w:type="gramEnd"/>
      <w:r w:rsidRPr="008D24E9">
        <w:rPr>
          <w:rFonts w:ascii="仿宋_GB2312" w:eastAsia="仿宋_GB2312" w:hAnsi="Times New Roman" w:cs="Times New Roman" w:hint="eastAsia"/>
          <w:sz w:val="28"/>
          <w:szCs w:val="18"/>
        </w:rPr>
        <w:t>)投标责任单位须具备下列条件</w:t>
      </w:r>
      <w:r w:rsidR="008427F0" w:rsidRPr="008D24E9">
        <w:rPr>
          <w:rFonts w:ascii="仿宋_GB2312" w:eastAsia="仿宋_GB2312" w:hAnsi="Times New Roman" w:cs="Times New Roman" w:hint="eastAsia"/>
          <w:sz w:val="28"/>
          <w:szCs w:val="18"/>
        </w:rPr>
        <w:t>：</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1</w:t>
      </w:r>
      <w:r w:rsidR="00223556" w:rsidRPr="008D24E9">
        <w:rPr>
          <w:rFonts w:ascii="仿宋_GB2312" w:eastAsia="仿宋_GB2312" w:hAnsi="Times New Roman" w:cs="Times New Roman" w:hint="eastAsia"/>
          <w:sz w:val="28"/>
          <w:szCs w:val="18"/>
        </w:rPr>
        <w:t>．</w:t>
      </w:r>
      <w:r w:rsidRPr="008D24E9">
        <w:rPr>
          <w:rFonts w:ascii="仿宋_GB2312" w:eastAsia="仿宋_GB2312" w:hAnsi="Times New Roman" w:cs="Times New Roman" w:hint="eastAsia"/>
          <w:sz w:val="28"/>
          <w:szCs w:val="18"/>
        </w:rPr>
        <w:t>在相关领域拥有</w:t>
      </w:r>
      <w:r w:rsidR="008427F0" w:rsidRPr="008D24E9">
        <w:rPr>
          <w:rFonts w:ascii="仿宋_GB2312" w:eastAsia="仿宋_GB2312" w:hAnsi="Times New Roman" w:cs="Times New Roman" w:hint="eastAsia"/>
          <w:sz w:val="28"/>
          <w:szCs w:val="18"/>
        </w:rPr>
        <w:t>扎实的研究基础</w:t>
      </w:r>
      <w:r w:rsidRPr="008D24E9">
        <w:rPr>
          <w:rFonts w:ascii="仿宋_GB2312" w:eastAsia="仿宋_GB2312" w:hAnsi="Times New Roman" w:cs="Times New Roman" w:hint="eastAsia"/>
          <w:sz w:val="28"/>
          <w:szCs w:val="18"/>
        </w:rPr>
        <w:t>、</w:t>
      </w:r>
      <w:r w:rsidR="008427F0" w:rsidRPr="008D24E9">
        <w:rPr>
          <w:rFonts w:ascii="仿宋_GB2312" w:eastAsia="仿宋_GB2312" w:hAnsi="Times New Roman" w:cs="Times New Roman" w:hint="eastAsia"/>
          <w:sz w:val="28"/>
          <w:szCs w:val="18"/>
        </w:rPr>
        <w:t>丰富的</w:t>
      </w:r>
      <w:r w:rsidRPr="008D24E9">
        <w:rPr>
          <w:rFonts w:ascii="仿宋_GB2312" w:eastAsia="仿宋_GB2312" w:hAnsi="Times New Roman" w:cs="Times New Roman" w:hint="eastAsia"/>
          <w:sz w:val="28"/>
          <w:szCs w:val="18"/>
        </w:rPr>
        <w:t>学术及其他资源。</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2</w:t>
      </w:r>
      <w:r w:rsidR="00223556" w:rsidRPr="008D24E9">
        <w:rPr>
          <w:rFonts w:ascii="仿宋_GB2312" w:eastAsia="仿宋_GB2312" w:hAnsi="Times New Roman" w:cs="Times New Roman" w:hint="eastAsia"/>
          <w:sz w:val="28"/>
          <w:szCs w:val="18"/>
        </w:rPr>
        <w:t>．</w:t>
      </w:r>
      <w:r w:rsidRPr="008D24E9">
        <w:rPr>
          <w:rFonts w:ascii="仿宋_GB2312" w:eastAsia="仿宋_GB2312" w:hAnsi="Times New Roman" w:cs="Times New Roman" w:hint="eastAsia"/>
          <w:sz w:val="28"/>
          <w:szCs w:val="18"/>
        </w:rPr>
        <w:t>能提供开展研究工作的必要条件。</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(二)投标者须具备下列条件</w:t>
      </w:r>
      <w:r w:rsidR="008427F0" w:rsidRPr="008D24E9">
        <w:rPr>
          <w:rFonts w:ascii="仿宋_GB2312" w:eastAsia="仿宋_GB2312" w:hAnsi="Times New Roman" w:cs="Times New Roman" w:hint="eastAsia"/>
          <w:sz w:val="28"/>
          <w:szCs w:val="18"/>
        </w:rPr>
        <w:t>：</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1</w:t>
      </w:r>
      <w:r w:rsidR="00FC31D8" w:rsidRPr="008D24E9">
        <w:rPr>
          <w:rFonts w:ascii="仿宋_GB2312" w:eastAsia="仿宋_GB2312" w:hAnsi="Times New Roman" w:cs="Times New Roman" w:hint="eastAsia"/>
          <w:sz w:val="28"/>
          <w:szCs w:val="18"/>
        </w:rPr>
        <w:t>．</w:t>
      </w:r>
      <w:r w:rsidRPr="008D24E9">
        <w:rPr>
          <w:rFonts w:ascii="仿宋_GB2312" w:eastAsia="仿宋_GB2312" w:hAnsi="Times New Roman" w:cs="Times New Roman" w:hint="eastAsia"/>
          <w:sz w:val="28"/>
          <w:szCs w:val="18"/>
        </w:rPr>
        <w:t>项目设</w:t>
      </w:r>
      <w:r w:rsidR="00223556" w:rsidRPr="008D24E9">
        <w:rPr>
          <w:rFonts w:ascii="仿宋_GB2312" w:eastAsia="仿宋_GB2312" w:hAnsi="Times New Roman" w:cs="Times New Roman" w:hint="eastAsia"/>
          <w:sz w:val="28"/>
          <w:szCs w:val="18"/>
        </w:rPr>
        <w:t>负责人</w:t>
      </w:r>
      <w:r w:rsidRPr="008D24E9">
        <w:rPr>
          <w:rFonts w:ascii="仿宋_GB2312" w:eastAsia="仿宋_GB2312" w:hAnsi="Times New Roman" w:cs="Times New Roman" w:hint="eastAsia"/>
          <w:sz w:val="28"/>
          <w:szCs w:val="18"/>
        </w:rPr>
        <w:t>一名，</w:t>
      </w:r>
      <w:r w:rsidR="00A95311" w:rsidRPr="008D24E9">
        <w:rPr>
          <w:rFonts w:ascii="仿宋_GB2312" w:eastAsia="仿宋_GB2312" w:hAnsi="Times New Roman" w:cs="Times New Roman" w:hint="eastAsia"/>
          <w:sz w:val="28"/>
          <w:szCs w:val="18"/>
        </w:rPr>
        <w:t>负责人须</w:t>
      </w:r>
      <w:r w:rsidRPr="008D24E9">
        <w:rPr>
          <w:rFonts w:ascii="仿宋_GB2312" w:eastAsia="仿宋_GB2312" w:hAnsi="Times New Roman" w:cs="Times New Roman" w:hint="eastAsia"/>
          <w:sz w:val="28"/>
          <w:szCs w:val="18"/>
        </w:rPr>
        <w:t>具有较高的学术造诣，学风优良，责任心强</w:t>
      </w:r>
      <w:r w:rsidR="00FC31D8" w:rsidRPr="008D24E9">
        <w:rPr>
          <w:rFonts w:ascii="仿宋_GB2312" w:eastAsia="仿宋_GB2312" w:hAnsi="Times New Roman" w:cs="Times New Roman" w:hint="eastAsia"/>
          <w:sz w:val="28"/>
          <w:szCs w:val="18"/>
        </w:rPr>
        <w:t>，具有</w:t>
      </w:r>
      <w:r w:rsidR="008427F0" w:rsidRPr="008D24E9">
        <w:rPr>
          <w:rFonts w:ascii="仿宋_GB2312" w:eastAsia="仿宋_GB2312" w:hAnsi="Times New Roman" w:cs="Times New Roman" w:hint="eastAsia"/>
          <w:sz w:val="28"/>
          <w:szCs w:val="18"/>
        </w:rPr>
        <w:t>较强的相关领域</w:t>
      </w:r>
      <w:r w:rsidR="00FC31D8" w:rsidRPr="008D24E9">
        <w:rPr>
          <w:rFonts w:ascii="仿宋_GB2312" w:eastAsia="仿宋_GB2312" w:hAnsi="Times New Roman" w:cs="Times New Roman" w:hint="eastAsia"/>
          <w:sz w:val="28"/>
          <w:szCs w:val="18"/>
        </w:rPr>
        <w:t>专业</w:t>
      </w:r>
      <w:r w:rsidR="008427F0" w:rsidRPr="008D24E9">
        <w:rPr>
          <w:rFonts w:ascii="仿宋_GB2312" w:eastAsia="仿宋_GB2312" w:hAnsi="Times New Roman" w:cs="Times New Roman" w:hint="eastAsia"/>
          <w:sz w:val="28"/>
          <w:szCs w:val="18"/>
        </w:rPr>
        <w:t>研究</w:t>
      </w:r>
      <w:r w:rsidR="00FC31D8" w:rsidRPr="008D24E9">
        <w:rPr>
          <w:rFonts w:ascii="仿宋_GB2312" w:eastAsia="仿宋_GB2312" w:hAnsi="Times New Roman" w:cs="Times New Roman" w:hint="eastAsia"/>
          <w:sz w:val="28"/>
          <w:szCs w:val="18"/>
        </w:rPr>
        <w:t>基础，熟悉相关领域的历史</w:t>
      </w:r>
      <w:r w:rsidRPr="008D24E9">
        <w:rPr>
          <w:rFonts w:ascii="仿宋_GB2312" w:eastAsia="仿宋_GB2312" w:hAnsi="Times New Roman" w:cs="Times New Roman" w:hint="eastAsia"/>
          <w:sz w:val="28"/>
          <w:szCs w:val="18"/>
        </w:rPr>
        <w:t>。原则上应具</w:t>
      </w:r>
      <w:r w:rsidR="00A20566">
        <w:rPr>
          <w:rFonts w:ascii="仿宋_GB2312" w:eastAsia="仿宋_GB2312" w:hAnsi="Times New Roman" w:cs="Times New Roman" w:hint="eastAsia"/>
          <w:sz w:val="28"/>
          <w:szCs w:val="18"/>
        </w:rPr>
        <w:t>有</w:t>
      </w:r>
      <w:r w:rsidRPr="008D24E9">
        <w:rPr>
          <w:rFonts w:ascii="仿宋_GB2312" w:eastAsia="仿宋_GB2312" w:hAnsi="Times New Roman" w:cs="Times New Roman" w:hint="eastAsia"/>
          <w:sz w:val="28"/>
          <w:szCs w:val="18"/>
        </w:rPr>
        <w:t>高级专业技术职称，并能担负起课题研究的实际组织和指导责任。</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2</w:t>
      </w:r>
      <w:r w:rsidR="00FC31D8" w:rsidRPr="008D24E9">
        <w:rPr>
          <w:rFonts w:ascii="仿宋_GB2312" w:eastAsia="仿宋_GB2312" w:hAnsi="Times New Roman" w:cs="Times New Roman" w:hint="eastAsia"/>
          <w:sz w:val="28"/>
          <w:szCs w:val="18"/>
        </w:rPr>
        <w:t>．负责人</w:t>
      </w:r>
      <w:r w:rsidRPr="008D24E9">
        <w:rPr>
          <w:rFonts w:ascii="仿宋_GB2312" w:eastAsia="仿宋_GB2312" w:hAnsi="Times New Roman" w:cs="Times New Roman" w:hint="eastAsia"/>
          <w:sz w:val="28"/>
          <w:szCs w:val="18"/>
        </w:rPr>
        <w:t>要组建与课题紧密相关的研究团队，</w:t>
      </w:r>
      <w:r w:rsidR="00FC31D8" w:rsidRPr="008D24E9">
        <w:rPr>
          <w:rFonts w:ascii="仿宋_GB2312" w:eastAsia="仿宋_GB2312" w:hAnsi="Times New Roman" w:cs="Times New Roman" w:hint="eastAsia"/>
          <w:sz w:val="28"/>
          <w:szCs w:val="18"/>
        </w:rPr>
        <w:t>团队成员</w:t>
      </w:r>
      <w:r w:rsidRPr="008D24E9">
        <w:rPr>
          <w:rFonts w:ascii="仿宋_GB2312" w:eastAsia="仿宋_GB2312" w:hAnsi="Times New Roman" w:cs="Times New Roman" w:hint="eastAsia"/>
          <w:sz w:val="28"/>
          <w:szCs w:val="18"/>
        </w:rPr>
        <w:t>应</w:t>
      </w:r>
      <w:r w:rsidR="00D36BCD" w:rsidRPr="008D24E9">
        <w:rPr>
          <w:rFonts w:ascii="仿宋_GB2312" w:eastAsia="仿宋_GB2312" w:hAnsi="Times New Roman" w:cs="Times New Roman" w:hint="eastAsia"/>
          <w:sz w:val="28"/>
          <w:szCs w:val="18"/>
        </w:rPr>
        <w:t>拥</w:t>
      </w:r>
      <w:r w:rsidRPr="008D24E9">
        <w:rPr>
          <w:rFonts w:ascii="仿宋_GB2312" w:eastAsia="仿宋_GB2312" w:hAnsi="Times New Roman" w:cs="Times New Roman" w:hint="eastAsia"/>
          <w:sz w:val="28"/>
          <w:szCs w:val="18"/>
        </w:rPr>
        <w:t>有较丰富的、与课题相关的前期研究成果。</w:t>
      </w:r>
    </w:p>
    <w:p w:rsidR="00AD08E7" w:rsidRPr="008D24E9" w:rsidRDefault="00176A1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3</w:t>
      </w:r>
      <w:r w:rsidR="00EA3FB2" w:rsidRPr="008D24E9">
        <w:rPr>
          <w:rFonts w:ascii="仿宋_GB2312" w:eastAsia="仿宋_GB2312" w:hAnsi="Times New Roman" w:cs="Times New Roman" w:hint="eastAsia"/>
          <w:sz w:val="28"/>
          <w:szCs w:val="18"/>
        </w:rPr>
        <w:t>.</w:t>
      </w:r>
      <w:r w:rsidR="00D36BCD" w:rsidRPr="008D24E9">
        <w:rPr>
          <w:rFonts w:ascii="仿宋_GB2312" w:eastAsia="仿宋_GB2312" w:hAnsi="Times New Roman" w:cs="Times New Roman" w:hint="eastAsia"/>
          <w:sz w:val="28"/>
          <w:szCs w:val="18"/>
        </w:rPr>
        <w:t xml:space="preserve"> </w:t>
      </w:r>
      <w:r w:rsidR="00FC31D8" w:rsidRPr="008D24E9">
        <w:rPr>
          <w:rFonts w:ascii="仿宋_GB2312" w:eastAsia="仿宋_GB2312" w:hAnsi="Times New Roman" w:cs="Times New Roman" w:hint="eastAsia"/>
          <w:sz w:val="28"/>
          <w:szCs w:val="18"/>
        </w:rPr>
        <w:t>负责人</w:t>
      </w:r>
      <w:r w:rsidR="00AD08E7" w:rsidRPr="008D24E9">
        <w:rPr>
          <w:rFonts w:ascii="仿宋_GB2312" w:eastAsia="仿宋_GB2312" w:hAnsi="Times New Roman" w:cs="Times New Roman" w:hint="eastAsia"/>
          <w:sz w:val="28"/>
          <w:szCs w:val="18"/>
        </w:rPr>
        <w:t>只能投标一个项目，且不能参与本次投标的其他课题。课题组成员最多参与两个投标课题。</w:t>
      </w:r>
    </w:p>
    <w:p w:rsidR="00AD08E7" w:rsidRPr="008D24E9" w:rsidRDefault="00AD08E7" w:rsidP="008D24E9">
      <w:pPr>
        <w:ind w:firstLineChars="200" w:firstLine="562"/>
        <w:rPr>
          <w:rFonts w:ascii="仿宋_GB2312" w:eastAsia="仿宋_GB2312" w:hAnsi="Times New Roman" w:cs="Times New Roman"/>
          <w:b/>
          <w:sz w:val="28"/>
          <w:szCs w:val="18"/>
        </w:rPr>
      </w:pPr>
      <w:r w:rsidRPr="008D24E9">
        <w:rPr>
          <w:rFonts w:ascii="仿宋_GB2312" w:eastAsia="仿宋_GB2312" w:hAnsi="Times New Roman" w:cs="Times New Roman" w:hint="eastAsia"/>
          <w:b/>
          <w:sz w:val="28"/>
          <w:szCs w:val="18"/>
        </w:rPr>
        <w:t>六、投标</w:t>
      </w:r>
      <w:r w:rsidR="008E579F" w:rsidRPr="008D24E9">
        <w:rPr>
          <w:rFonts w:ascii="仿宋_GB2312" w:eastAsia="仿宋_GB2312" w:hAnsi="Times New Roman" w:cs="Times New Roman" w:hint="eastAsia"/>
          <w:b/>
          <w:sz w:val="28"/>
          <w:szCs w:val="18"/>
        </w:rPr>
        <w:t>注意事项</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lastRenderedPageBreak/>
        <w:t>(</w:t>
      </w:r>
      <w:proofErr w:type="gramStart"/>
      <w:r w:rsidRPr="008D24E9">
        <w:rPr>
          <w:rFonts w:ascii="仿宋_GB2312" w:eastAsia="仿宋_GB2312" w:hAnsi="Times New Roman" w:cs="Times New Roman" w:hint="eastAsia"/>
          <w:sz w:val="28"/>
          <w:szCs w:val="18"/>
        </w:rPr>
        <w:t>一</w:t>
      </w:r>
      <w:proofErr w:type="gramEnd"/>
      <w:r w:rsidRPr="008D24E9">
        <w:rPr>
          <w:rFonts w:ascii="仿宋_GB2312" w:eastAsia="仿宋_GB2312" w:hAnsi="Times New Roman" w:cs="Times New Roman" w:hint="eastAsia"/>
          <w:sz w:val="28"/>
          <w:szCs w:val="18"/>
        </w:rPr>
        <w:t>)投标者所承担的</w:t>
      </w:r>
      <w:r w:rsidR="00EA3FB2" w:rsidRPr="008D24E9">
        <w:rPr>
          <w:rFonts w:ascii="仿宋_GB2312" w:eastAsia="仿宋_GB2312" w:hAnsi="Times New Roman" w:cs="Times New Roman" w:hint="eastAsia"/>
          <w:sz w:val="28"/>
          <w:szCs w:val="18"/>
        </w:rPr>
        <w:t>相关研究</w:t>
      </w:r>
      <w:r w:rsidRPr="008D24E9">
        <w:rPr>
          <w:rFonts w:ascii="仿宋_GB2312" w:eastAsia="仿宋_GB2312" w:hAnsi="Times New Roman" w:cs="Times New Roman" w:hint="eastAsia"/>
          <w:sz w:val="28"/>
          <w:szCs w:val="18"/>
        </w:rPr>
        <w:t>项目不得有知识产权争议。</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(二)投标过程中，若有违规违纪行为的，一经查实，取消投标资格；如已获中标，一律撤项，且五年内不得申报和参与</w:t>
      </w:r>
      <w:r w:rsidR="00EA3FB2" w:rsidRPr="008D24E9">
        <w:rPr>
          <w:rFonts w:ascii="仿宋_GB2312" w:eastAsia="仿宋_GB2312" w:hAnsi="Times New Roman" w:cs="Times New Roman" w:hint="eastAsia"/>
          <w:sz w:val="28"/>
          <w:szCs w:val="18"/>
        </w:rPr>
        <w:t>浙江文化研究工程</w:t>
      </w:r>
      <w:r w:rsidRPr="008D24E9">
        <w:rPr>
          <w:rFonts w:ascii="仿宋_GB2312" w:eastAsia="仿宋_GB2312" w:hAnsi="Times New Roman" w:cs="Times New Roman" w:hint="eastAsia"/>
          <w:sz w:val="28"/>
          <w:szCs w:val="18"/>
        </w:rPr>
        <w:t>有关研究项目。</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(三)</w:t>
      </w:r>
      <w:r w:rsidR="00A65558" w:rsidRPr="008D24E9">
        <w:rPr>
          <w:rFonts w:ascii="仿宋_GB2312" w:eastAsia="仿宋_GB2312" w:hAnsi="Times New Roman" w:cs="Times New Roman" w:hint="eastAsia"/>
          <w:sz w:val="28"/>
          <w:szCs w:val="18"/>
        </w:rPr>
        <w:t>投标者须按《招标通知》发布的选题投标，自选课题不予受理。标书设计简洁、规范、清晰，不加附件，应有较高的学术价值和学理支撑，预期研究成果有较高的社会价值和学术价值。</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(四)</w:t>
      </w:r>
      <w:r w:rsidR="00A65558" w:rsidRPr="008D24E9">
        <w:rPr>
          <w:rFonts w:ascii="仿宋_GB2312" w:eastAsia="仿宋_GB2312" w:hAnsi="Times New Roman" w:cs="Times New Roman" w:hint="eastAsia"/>
          <w:sz w:val="28"/>
          <w:szCs w:val="18"/>
        </w:rPr>
        <w:t>研究项目必须在合同签订后两年内完成。</w:t>
      </w:r>
    </w:p>
    <w:p w:rsidR="00AD08E7" w:rsidRPr="008D24E9" w:rsidRDefault="00AD08E7" w:rsidP="00AD08E7">
      <w:pPr>
        <w:ind w:firstLine="600"/>
        <w:rPr>
          <w:rFonts w:ascii="仿宋_GB2312" w:eastAsia="仿宋_GB2312" w:hAnsi="Times New Roman" w:cs="Times New Roman"/>
          <w:b/>
          <w:sz w:val="28"/>
          <w:szCs w:val="18"/>
        </w:rPr>
      </w:pPr>
      <w:r w:rsidRPr="008D24E9">
        <w:rPr>
          <w:rFonts w:ascii="仿宋_GB2312" w:eastAsia="仿宋_GB2312" w:hAnsi="Times New Roman" w:cs="Times New Roman" w:hint="eastAsia"/>
          <w:b/>
          <w:sz w:val="28"/>
          <w:szCs w:val="18"/>
        </w:rPr>
        <w:t>七、投标程序</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w:t>
      </w:r>
      <w:proofErr w:type="gramStart"/>
      <w:r w:rsidRPr="008D24E9">
        <w:rPr>
          <w:rFonts w:ascii="仿宋_GB2312" w:eastAsia="仿宋_GB2312" w:hAnsi="Times New Roman" w:cs="Times New Roman" w:hint="eastAsia"/>
          <w:sz w:val="28"/>
          <w:szCs w:val="18"/>
        </w:rPr>
        <w:t>一</w:t>
      </w:r>
      <w:proofErr w:type="gramEnd"/>
      <w:r w:rsidRPr="008D24E9">
        <w:rPr>
          <w:rFonts w:ascii="仿宋_GB2312" w:eastAsia="仿宋_GB2312" w:hAnsi="Times New Roman" w:cs="Times New Roman" w:hint="eastAsia"/>
          <w:sz w:val="28"/>
          <w:szCs w:val="18"/>
        </w:rPr>
        <w:t>)投标者请登录</w:t>
      </w:r>
      <w:r w:rsidR="00EA3FB2" w:rsidRPr="008D24E9">
        <w:rPr>
          <w:rFonts w:ascii="仿宋_GB2312" w:eastAsia="仿宋_GB2312" w:hAnsi="Times New Roman" w:cs="Times New Roman" w:hint="eastAsia"/>
          <w:sz w:val="28"/>
          <w:szCs w:val="18"/>
        </w:rPr>
        <w:t>浙江</w:t>
      </w:r>
      <w:proofErr w:type="gramStart"/>
      <w:r w:rsidR="00EA3FB2" w:rsidRPr="008D24E9">
        <w:rPr>
          <w:rFonts w:ascii="仿宋_GB2312" w:eastAsia="仿宋_GB2312" w:hAnsi="Times New Roman" w:cs="Times New Roman" w:hint="eastAsia"/>
          <w:sz w:val="28"/>
          <w:szCs w:val="18"/>
        </w:rPr>
        <w:t>社科</w:t>
      </w:r>
      <w:r w:rsidRPr="008D24E9">
        <w:rPr>
          <w:rFonts w:ascii="仿宋_GB2312" w:eastAsia="仿宋_GB2312" w:hAnsi="Times New Roman" w:cs="Times New Roman" w:hint="eastAsia"/>
          <w:sz w:val="28"/>
          <w:szCs w:val="18"/>
        </w:rPr>
        <w:t>网</w:t>
      </w:r>
      <w:proofErr w:type="gramEnd"/>
      <w:r w:rsidRPr="008D24E9">
        <w:rPr>
          <w:rFonts w:ascii="仿宋_GB2312" w:eastAsia="仿宋_GB2312" w:hAnsi="Times New Roman" w:cs="Times New Roman" w:hint="eastAsia"/>
          <w:sz w:val="28"/>
          <w:szCs w:val="18"/>
        </w:rPr>
        <w:t>(www.</w:t>
      </w:r>
      <w:r w:rsidR="00EA3FB2" w:rsidRPr="008D24E9">
        <w:rPr>
          <w:rFonts w:ascii="仿宋_GB2312" w:eastAsia="仿宋_GB2312" w:hAnsi="Times New Roman" w:cs="Times New Roman" w:hint="eastAsia"/>
          <w:sz w:val="28"/>
          <w:szCs w:val="18"/>
        </w:rPr>
        <w:t>zjskw.gov.cn</w:t>
      </w:r>
      <w:r w:rsidRPr="008D24E9">
        <w:rPr>
          <w:rFonts w:ascii="仿宋_GB2312" w:eastAsia="仿宋_GB2312" w:hAnsi="Times New Roman" w:cs="Times New Roman" w:hint="eastAsia"/>
          <w:sz w:val="28"/>
          <w:szCs w:val="18"/>
        </w:rPr>
        <w:t>)下载《投标书》等相关材料，</w:t>
      </w:r>
      <w:r w:rsidRPr="00A32C09">
        <w:rPr>
          <w:rFonts w:ascii="仿宋_GB2312" w:eastAsia="仿宋_GB2312" w:hAnsi="Times New Roman" w:cs="Times New Roman" w:hint="eastAsia"/>
          <w:color w:val="000000" w:themeColor="text1"/>
          <w:sz w:val="28"/>
          <w:szCs w:val="18"/>
        </w:rPr>
        <w:t>《投标书》</w:t>
      </w:r>
      <w:r w:rsidR="00CB26D0" w:rsidRPr="00A32C09">
        <w:rPr>
          <w:rFonts w:ascii="仿宋_GB2312" w:eastAsia="仿宋_GB2312" w:hAnsi="Times New Roman" w:cs="Times New Roman" w:hint="eastAsia"/>
          <w:color w:val="000000" w:themeColor="text1"/>
          <w:sz w:val="28"/>
          <w:szCs w:val="18"/>
        </w:rPr>
        <w:t>一式一份，《活页》一式六份，</w:t>
      </w:r>
      <w:r w:rsidRPr="00A32C09">
        <w:rPr>
          <w:rFonts w:ascii="仿宋_GB2312" w:eastAsia="仿宋_GB2312" w:hAnsi="Times New Roman" w:cs="Times New Roman" w:hint="eastAsia"/>
          <w:color w:val="000000" w:themeColor="text1"/>
          <w:sz w:val="28"/>
          <w:szCs w:val="18"/>
        </w:rPr>
        <w:t>一律</w:t>
      </w:r>
      <w:r w:rsidRPr="008D24E9">
        <w:rPr>
          <w:rFonts w:ascii="仿宋_GB2312" w:eastAsia="仿宋_GB2312" w:hAnsi="Times New Roman" w:cs="Times New Roman" w:hint="eastAsia"/>
          <w:sz w:val="28"/>
          <w:szCs w:val="18"/>
        </w:rPr>
        <w:t>用计算机填写、A3纸双面印制中缝装订</w:t>
      </w:r>
      <w:r w:rsidR="00C06199" w:rsidRPr="008D24E9">
        <w:rPr>
          <w:rFonts w:ascii="仿宋_GB2312" w:eastAsia="仿宋_GB2312" w:hAnsi="Times New Roman" w:cs="Times New Roman" w:hint="eastAsia"/>
          <w:sz w:val="28"/>
          <w:szCs w:val="18"/>
        </w:rPr>
        <w:t>，</w:t>
      </w:r>
      <w:proofErr w:type="gramStart"/>
      <w:r w:rsidRPr="008D24E9">
        <w:rPr>
          <w:rFonts w:ascii="仿宋_GB2312" w:eastAsia="仿宋_GB2312" w:hAnsi="Times New Roman" w:cs="Times New Roman" w:hint="eastAsia"/>
          <w:sz w:val="28"/>
          <w:szCs w:val="18"/>
        </w:rPr>
        <w:t>经责任</w:t>
      </w:r>
      <w:proofErr w:type="gramEnd"/>
      <w:r w:rsidRPr="008D24E9">
        <w:rPr>
          <w:rFonts w:ascii="仿宋_GB2312" w:eastAsia="仿宋_GB2312" w:hAnsi="Times New Roman" w:cs="Times New Roman" w:hint="eastAsia"/>
          <w:sz w:val="28"/>
          <w:szCs w:val="18"/>
        </w:rPr>
        <w:t>单位审核盖章</w:t>
      </w:r>
      <w:r w:rsidR="00C06199" w:rsidRPr="008D24E9">
        <w:rPr>
          <w:rFonts w:ascii="仿宋_GB2312" w:eastAsia="仿宋_GB2312" w:hAnsi="Times New Roman" w:cs="Times New Roman" w:hint="eastAsia"/>
          <w:sz w:val="28"/>
          <w:szCs w:val="18"/>
        </w:rPr>
        <w:t>，</w:t>
      </w:r>
      <w:r w:rsidRPr="008D24E9">
        <w:rPr>
          <w:rFonts w:ascii="仿宋_GB2312" w:eastAsia="仿宋_GB2312" w:hAnsi="Times New Roman" w:cs="Times New Roman" w:hint="eastAsia"/>
          <w:sz w:val="28"/>
          <w:szCs w:val="18"/>
        </w:rPr>
        <w:t>于201</w:t>
      </w:r>
      <w:r w:rsidR="00EA3FB2" w:rsidRPr="008D24E9">
        <w:rPr>
          <w:rFonts w:ascii="仿宋_GB2312" w:eastAsia="仿宋_GB2312" w:hAnsi="Times New Roman" w:cs="Times New Roman" w:hint="eastAsia"/>
          <w:sz w:val="28"/>
          <w:szCs w:val="18"/>
        </w:rPr>
        <w:t>7</w:t>
      </w:r>
      <w:r w:rsidRPr="008D24E9">
        <w:rPr>
          <w:rFonts w:ascii="仿宋_GB2312" w:eastAsia="仿宋_GB2312" w:hAnsi="Times New Roman" w:cs="Times New Roman" w:hint="eastAsia"/>
          <w:sz w:val="28"/>
          <w:szCs w:val="18"/>
        </w:rPr>
        <w:t>年</w:t>
      </w:r>
      <w:r w:rsidR="00172566">
        <w:rPr>
          <w:rFonts w:ascii="仿宋_GB2312" w:eastAsia="仿宋_GB2312" w:hAnsi="Times New Roman" w:cs="Times New Roman" w:hint="eastAsia"/>
          <w:sz w:val="28"/>
          <w:szCs w:val="18"/>
        </w:rPr>
        <w:t>8</w:t>
      </w:r>
      <w:r w:rsidRPr="008D24E9">
        <w:rPr>
          <w:rFonts w:ascii="仿宋_GB2312" w:eastAsia="仿宋_GB2312" w:hAnsi="Times New Roman" w:cs="Times New Roman" w:hint="eastAsia"/>
          <w:sz w:val="28"/>
          <w:szCs w:val="18"/>
        </w:rPr>
        <w:t>月</w:t>
      </w:r>
      <w:r w:rsidR="00172566">
        <w:rPr>
          <w:rFonts w:ascii="仿宋_GB2312" w:eastAsia="仿宋_GB2312" w:hAnsi="Times New Roman" w:cs="Times New Roman" w:hint="eastAsia"/>
          <w:sz w:val="28"/>
          <w:szCs w:val="18"/>
        </w:rPr>
        <w:t>5</w:t>
      </w:r>
      <w:r w:rsidRPr="008D24E9">
        <w:rPr>
          <w:rFonts w:ascii="仿宋_GB2312" w:eastAsia="仿宋_GB2312" w:hAnsi="Times New Roman" w:cs="Times New Roman" w:hint="eastAsia"/>
          <w:sz w:val="28"/>
          <w:szCs w:val="18"/>
        </w:rPr>
        <w:t>日前(以邮戳时间为准)统一寄往</w:t>
      </w:r>
      <w:r w:rsidR="00D36BCD" w:rsidRPr="008D24E9">
        <w:rPr>
          <w:rFonts w:ascii="仿宋_GB2312" w:eastAsia="仿宋_GB2312" w:hAnsi="Times New Roman" w:cs="Times New Roman" w:hint="eastAsia"/>
          <w:sz w:val="28"/>
          <w:szCs w:val="18"/>
        </w:rPr>
        <w:t>浙江省社科</w:t>
      </w:r>
      <w:r w:rsidR="00EA3FB2" w:rsidRPr="008D24E9">
        <w:rPr>
          <w:rFonts w:ascii="仿宋_GB2312" w:eastAsia="仿宋_GB2312" w:hAnsi="Times New Roman" w:cs="Times New Roman" w:hint="eastAsia"/>
          <w:sz w:val="28"/>
          <w:szCs w:val="18"/>
        </w:rPr>
        <w:t>规划办</w:t>
      </w:r>
      <w:r w:rsidRPr="008D24E9">
        <w:rPr>
          <w:rFonts w:ascii="仿宋_GB2312" w:eastAsia="仿宋_GB2312" w:hAnsi="Times New Roman" w:cs="Times New Roman" w:hint="eastAsia"/>
          <w:sz w:val="28"/>
          <w:szCs w:val="18"/>
        </w:rPr>
        <w:t>，逾期不予受理。相关材料电子文本请以“</w:t>
      </w:r>
      <w:r w:rsidR="00685AE2" w:rsidRPr="008D24E9">
        <w:rPr>
          <w:rFonts w:ascii="仿宋_GB2312" w:eastAsia="仿宋_GB2312" w:hAnsi="Times New Roman" w:cs="Times New Roman" w:hint="eastAsia"/>
          <w:sz w:val="28"/>
          <w:szCs w:val="18"/>
        </w:rPr>
        <w:t>经典产业投标－</w:t>
      </w:r>
      <w:r w:rsidRPr="008D24E9">
        <w:rPr>
          <w:rFonts w:ascii="仿宋_GB2312" w:eastAsia="仿宋_GB2312" w:hAnsi="Times New Roman" w:cs="Times New Roman" w:hint="eastAsia"/>
          <w:sz w:val="28"/>
          <w:szCs w:val="18"/>
        </w:rPr>
        <w:t>姓名</w:t>
      </w:r>
      <w:r w:rsidR="00685AE2" w:rsidRPr="008D24E9">
        <w:rPr>
          <w:rFonts w:ascii="仿宋_GB2312" w:eastAsia="仿宋_GB2312" w:hAnsi="Times New Roman" w:cs="Times New Roman" w:hint="eastAsia"/>
          <w:sz w:val="28"/>
          <w:szCs w:val="18"/>
        </w:rPr>
        <w:t>－</w:t>
      </w:r>
      <w:r w:rsidRPr="008D24E9">
        <w:rPr>
          <w:rFonts w:ascii="仿宋_GB2312" w:eastAsia="仿宋_GB2312" w:hAnsi="Times New Roman" w:cs="Times New Roman" w:hint="eastAsia"/>
          <w:sz w:val="28"/>
          <w:szCs w:val="18"/>
        </w:rPr>
        <w:t>项目名称”为主题发送至信箱：</w:t>
      </w:r>
      <w:r w:rsidR="00EA3FB2" w:rsidRPr="008D24E9">
        <w:rPr>
          <w:rFonts w:ascii="仿宋_GB2312" w:eastAsia="仿宋_GB2312" w:hAnsi="Times New Roman" w:cs="Times New Roman" w:hint="eastAsia"/>
          <w:sz w:val="28"/>
          <w:szCs w:val="18"/>
        </w:rPr>
        <w:t>zjssklghb</w:t>
      </w:r>
      <w:r w:rsidRPr="008D24E9">
        <w:rPr>
          <w:rFonts w:ascii="仿宋_GB2312" w:eastAsia="仿宋_GB2312" w:hAnsi="Times New Roman" w:cs="Times New Roman" w:hint="eastAsia"/>
          <w:sz w:val="28"/>
          <w:szCs w:val="18"/>
        </w:rPr>
        <w:t>@</w:t>
      </w:r>
      <w:r w:rsidR="00EA3FB2" w:rsidRPr="008D24E9">
        <w:rPr>
          <w:rFonts w:ascii="仿宋_GB2312" w:eastAsia="仿宋_GB2312" w:hAnsi="Times New Roman" w:cs="Times New Roman" w:hint="eastAsia"/>
          <w:sz w:val="28"/>
          <w:szCs w:val="18"/>
        </w:rPr>
        <w:t>vip.163</w:t>
      </w:r>
      <w:r w:rsidRPr="008D24E9">
        <w:rPr>
          <w:rFonts w:ascii="仿宋_GB2312" w:eastAsia="仿宋_GB2312" w:hAnsi="Times New Roman" w:cs="Times New Roman" w:hint="eastAsia"/>
          <w:sz w:val="28"/>
          <w:szCs w:val="18"/>
        </w:rPr>
        <w:t>.com。</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(二)</w:t>
      </w:r>
      <w:r w:rsidR="00D36BCD" w:rsidRPr="008D24E9">
        <w:rPr>
          <w:rFonts w:ascii="仿宋_GB2312" w:eastAsia="仿宋_GB2312" w:hAnsi="Times New Roman" w:cs="Times New Roman" w:hint="eastAsia"/>
          <w:sz w:val="28"/>
          <w:szCs w:val="18"/>
        </w:rPr>
        <w:t>浙江省社科</w:t>
      </w:r>
      <w:r w:rsidR="00EA3FB2" w:rsidRPr="008D24E9">
        <w:rPr>
          <w:rFonts w:ascii="仿宋_GB2312" w:eastAsia="仿宋_GB2312" w:hAnsi="Times New Roman" w:cs="Times New Roman" w:hint="eastAsia"/>
          <w:sz w:val="28"/>
          <w:szCs w:val="18"/>
        </w:rPr>
        <w:t>规划办</w:t>
      </w:r>
      <w:r w:rsidRPr="008D24E9">
        <w:rPr>
          <w:rFonts w:ascii="仿宋_GB2312" w:eastAsia="仿宋_GB2312" w:hAnsi="Times New Roman" w:cs="Times New Roman" w:hint="eastAsia"/>
          <w:sz w:val="28"/>
          <w:szCs w:val="18"/>
        </w:rPr>
        <w:t>对相关投标材料进行资格审查，组织专家对通过资格审查的投标项目进行评审，提出中标课题名单。</w:t>
      </w:r>
    </w:p>
    <w:p w:rsidR="00AD08E7" w:rsidRPr="008D24E9" w:rsidRDefault="0043731E" w:rsidP="00AD08E7">
      <w:pPr>
        <w:ind w:firstLine="600"/>
        <w:rPr>
          <w:rFonts w:ascii="仿宋_GB2312" w:eastAsia="仿宋_GB2312" w:hAnsi="Times New Roman" w:cs="Times New Roman"/>
          <w:b/>
          <w:sz w:val="28"/>
          <w:szCs w:val="18"/>
        </w:rPr>
      </w:pPr>
      <w:r>
        <w:rPr>
          <w:rFonts w:ascii="仿宋_GB2312" w:eastAsia="仿宋_GB2312" w:hAnsi="Times New Roman" w:cs="Times New Roman" w:hint="eastAsia"/>
          <w:b/>
          <w:sz w:val="28"/>
          <w:szCs w:val="18"/>
        </w:rPr>
        <w:t>八、成果形式</w:t>
      </w:r>
    </w:p>
    <w:p w:rsidR="00961D9D" w:rsidRDefault="005D4892" w:rsidP="0043731E">
      <w:pPr>
        <w:ind w:firstLineChars="212" w:firstLine="594"/>
        <w:rPr>
          <w:rFonts w:ascii="仿宋_GB2312" w:eastAsia="仿宋_GB2312" w:hAnsi="Times New Roman" w:cs="Times New Roman"/>
          <w:sz w:val="28"/>
          <w:szCs w:val="18"/>
        </w:rPr>
      </w:pPr>
      <w:r>
        <w:rPr>
          <w:rFonts w:ascii="仿宋_GB2312" w:eastAsia="仿宋_GB2312" w:hAnsi="Times New Roman" w:cs="Times New Roman" w:hint="eastAsia"/>
          <w:sz w:val="28"/>
          <w:szCs w:val="18"/>
        </w:rPr>
        <w:t>最终成果形式为专著，并由省文化研究工程办公室</w:t>
      </w:r>
      <w:r w:rsidR="0043731E">
        <w:rPr>
          <w:rFonts w:ascii="仿宋_GB2312" w:eastAsia="仿宋_GB2312" w:hAnsi="Times New Roman" w:cs="Times New Roman" w:hint="eastAsia"/>
          <w:sz w:val="28"/>
          <w:szCs w:val="18"/>
        </w:rPr>
        <w:t>统一标识、</w:t>
      </w:r>
      <w:r w:rsidRPr="005D4892">
        <w:rPr>
          <w:rFonts w:ascii="仿宋_GB2312" w:eastAsia="仿宋_GB2312" w:hAnsi="Times New Roman" w:cs="Times New Roman" w:hint="eastAsia"/>
          <w:sz w:val="28"/>
          <w:szCs w:val="18"/>
        </w:rPr>
        <w:t>统一</w:t>
      </w:r>
      <w:r>
        <w:rPr>
          <w:rFonts w:ascii="仿宋_GB2312" w:eastAsia="仿宋_GB2312" w:hAnsi="Times New Roman" w:cs="Times New Roman" w:hint="eastAsia"/>
          <w:sz w:val="28"/>
          <w:szCs w:val="18"/>
        </w:rPr>
        <w:t>出版。</w:t>
      </w:r>
    </w:p>
    <w:p w:rsidR="0043731E" w:rsidRPr="008D24E9" w:rsidRDefault="0043731E" w:rsidP="0043731E">
      <w:pPr>
        <w:ind w:firstLineChars="212" w:firstLine="594"/>
        <w:rPr>
          <w:rFonts w:ascii="仿宋_GB2312" w:eastAsia="仿宋_GB2312" w:hAnsi="Times New Roman" w:cs="Times New Roman"/>
          <w:sz w:val="28"/>
          <w:szCs w:val="18"/>
        </w:rPr>
      </w:pPr>
    </w:p>
    <w:p w:rsidR="00AE154B" w:rsidRDefault="00AE154B" w:rsidP="008D24E9">
      <w:pPr>
        <w:ind w:leftChars="283" w:left="1994" w:hangingChars="500" w:hanging="1400"/>
        <w:rPr>
          <w:rFonts w:ascii="仿宋_GB2312" w:eastAsia="仿宋_GB2312" w:hAnsi="Times New Roman" w:cs="Times New Roman"/>
          <w:sz w:val="28"/>
          <w:szCs w:val="18"/>
        </w:rPr>
      </w:pPr>
    </w:p>
    <w:p w:rsidR="00AD08E7" w:rsidRPr="008D24E9" w:rsidRDefault="00AD08E7" w:rsidP="008D24E9">
      <w:pPr>
        <w:ind w:leftChars="283" w:left="1994" w:hangingChars="500" w:hanging="14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lastRenderedPageBreak/>
        <w:t>地</w:t>
      </w:r>
      <w:r w:rsidR="008D24E9">
        <w:rPr>
          <w:rFonts w:ascii="仿宋_GB2312" w:eastAsia="仿宋_GB2312" w:hAnsi="Times New Roman" w:cs="Times New Roman" w:hint="eastAsia"/>
          <w:sz w:val="28"/>
          <w:szCs w:val="18"/>
        </w:rPr>
        <w:t xml:space="preserve">    </w:t>
      </w:r>
      <w:r w:rsidRPr="008D24E9">
        <w:rPr>
          <w:rFonts w:ascii="仿宋_GB2312" w:eastAsia="仿宋_GB2312" w:hAnsi="Times New Roman" w:cs="Times New Roman" w:hint="eastAsia"/>
          <w:sz w:val="28"/>
          <w:szCs w:val="18"/>
        </w:rPr>
        <w:t>址</w:t>
      </w:r>
      <w:r w:rsidR="00685AE2" w:rsidRPr="008D24E9">
        <w:rPr>
          <w:rFonts w:ascii="仿宋_GB2312" w:eastAsia="仿宋_GB2312" w:hAnsi="Times New Roman" w:cs="Times New Roman" w:hint="eastAsia"/>
          <w:sz w:val="28"/>
          <w:szCs w:val="18"/>
        </w:rPr>
        <w:t>：</w:t>
      </w:r>
      <w:r w:rsidR="00A56465" w:rsidRPr="008D24E9">
        <w:rPr>
          <w:rFonts w:ascii="仿宋_GB2312" w:eastAsia="仿宋_GB2312" w:hAnsi="Times New Roman" w:cs="Times New Roman" w:hint="eastAsia"/>
          <w:sz w:val="28"/>
          <w:szCs w:val="18"/>
        </w:rPr>
        <w:t>杭州市环城西路33号－2，</w:t>
      </w:r>
      <w:proofErr w:type="gramStart"/>
      <w:r w:rsidR="008D24E9">
        <w:rPr>
          <w:rFonts w:ascii="仿宋_GB2312" w:eastAsia="仿宋_GB2312" w:hAnsi="Times New Roman" w:cs="Times New Roman" w:hint="eastAsia"/>
          <w:sz w:val="28"/>
          <w:szCs w:val="18"/>
        </w:rPr>
        <w:t>省</w:t>
      </w:r>
      <w:r w:rsidR="00A56465" w:rsidRPr="008D24E9">
        <w:rPr>
          <w:rFonts w:ascii="仿宋_GB2312" w:eastAsia="仿宋_GB2312" w:hAnsi="Times New Roman" w:cs="Times New Roman" w:hint="eastAsia"/>
          <w:sz w:val="28"/>
          <w:szCs w:val="18"/>
        </w:rPr>
        <w:t>计算</w:t>
      </w:r>
      <w:proofErr w:type="gramEnd"/>
      <w:r w:rsidR="00A56465" w:rsidRPr="008D24E9">
        <w:rPr>
          <w:rFonts w:ascii="仿宋_GB2312" w:eastAsia="仿宋_GB2312" w:hAnsi="Times New Roman" w:cs="Times New Roman" w:hint="eastAsia"/>
          <w:sz w:val="28"/>
          <w:szCs w:val="18"/>
        </w:rPr>
        <w:t>所大楼</w:t>
      </w:r>
      <w:r w:rsidR="008D24E9">
        <w:rPr>
          <w:rFonts w:ascii="仿宋_GB2312" w:eastAsia="仿宋_GB2312" w:hAnsi="Times New Roman" w:cs="Times New Roman" w:hint="eastAsia"/>
          <w:sz w:val="28"/>
          <w:szCs w:val="18"/>
        </w:rPr>
        <w:t>A</w:t>
      </w:r>
      <w:r w:rsidR="00A56465" w:rsidRPr="008D24E9">
        <w:rPr>
          <w:rFonts w:ascii="仿宋_GB2312" w:eastAsia="仿宋_GB2312" w:hAnsi="Times New Roman" w:cs="Times New Roman" w:hint="eastAsia"/>
          <w:sz w:val="28"/>
          <w:szCs w:val="18"/>
        </w:rPr>
        <w:t xml:space="preserve">701室，省社科规划办  </w:t>
      </w:r>
      <w:r w:rsidR="00EB0220" w:rsidRPr="008D24E9">
        <w:rPr>
          <w:rFonts w:ascii="仿宋_GB2312" w:eastAsia="仿宋_GB2312" w:hAnsi="Times New Roman" w:cs="Times New Roman" w:hint="eastAsia"/>
          <w:sz w:val="28"/>
          <w:szCs w:val="18"/>
        </w:rPr>
        <w:t>王慧（请用邮政EMS）</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邮政编码：</w:t>
      </w:r>
      <w:r w:rsidR="00A56465" w:rsidRPr="008D24E9">
        <w:rPr>
          <w:rFonts w:ascii="仿宋_GB2312" w:eastAsia="仿宋_GB2312" w:hAnsi="Times New Roman" w:cs="Times New Roman" w:hint="eastAsia"/>
          <w:sz w:val="28"/>
          <w:szCs w:val="18"/>
        </w:rPr>
        <w:t>310006</w:t>
      </w:r>
      <w:r w:rsidR="00EB0220" w:rsidRPr="008D24E9">
        <w:rPr>
          <w:rFonts w:ascii="仿宋_GB2312" w:eastAsia="仿宋_GB2312" w:hAnsi="Times New Roman" w:cs="Times New Roman" w:hint="eastAsia"/>
          <w:sz w:val="28"/>
          <w:szCs w:val="18"/>
        </w:rPr>
        <w:t xml:space="preserve">  </w:t>
      </w:r>
      <w:r w:rsidR="008D24E9">
        <w:rPr>
          <w:rFonts w:ascii="仿宋_GB2312" w:eastAsia="仿宋_GB2312" w:hAnsi="Times New Roman" w:cs="Times New Roman" w:hint="eastAsia"/>
          <w:sz w:val="28"/>
          <w:szCs w:val="18"/>
        </w:rPr>
        <w:t xml:space="preserve">   </w:t>
      </w:r>
      <w:r w:rsidRPr="008D24E9">
        <w:rPr>
          <w:rFonts w:ascii="仿宋_GB2312" w:eastAsia="仿宋_GB2312" w:hAnsi="Times New Roman" w:cs="Times New Roman" w:hint="eastAsia"/>
          <w:sz w:val="28"/>
          <w:szCs w:val="18"/>
        </w:rPr>
        <w:t>联系电话：(0</w:t>
      </w:r>
      <w:r w:rsidR="00A56465" w:rsidRPr="008D24E9">
        <w:rPr>
          <w:rFonts w:ascii="仿宋_GB2312" w:eastAsia="仿宋_GB2312" w:hAnsi="Times New Roman" w:cs="Times New Roman" w:hint="eastAsia"/>
          <w:sz w:val="28"/>
          <w:szCs w:val="18"/>
        </w:rPr>
        <w:t>57</w:t>
      </w:r>
      <w:r w:rsidRPr="008D24E9">
        <w:rPr>
          <w:rFonts w:ascii="仿宋_GB2312" w:eastAsia="仿宋_GB2312" w:hAnsi="Times New Roman" w:cs="Times New Roman" w:hint="eastAsia"/>
          <w:sz w:val="28"/>
          <w:szCs w:val="18"/>
        </w:rPr>
        <w:t>1)</w:t>
      </w:r>
      <w:r w:rsidR="00A56465" w:rsidRPr="008D24E9">
        <w:rPr>
          <w:rFonts w:ascii="仿宋_GB2312" w:eastAsia="仿宋_GB2312" w:hAnsi="Times New Roman" w:cs="Times New Roman" w:hint="eastAsia"/>
          <w:sz w:val="28"/>
          <w:szCs w:val="18"/>
        </w:rPr>
        <w:t>8705</w:t>
      </w:r>
      <w:r w:rsidR="00EB0220" w:rsidRPr="008D24E9">
        <w:rPr>
          <w:rFonts w:ascii="仿宋_GB2312" w:eastAsia="仿宋_GB2312" w:hAnsi="Times New Roman" w:cs="Times New Roman" w:hint="eastAsia"/>
          <w:sz w:val="28"/>
          <w:szCs w:val="18"/>
        </w:rPr>
        <w:t>0491</w:t>
      </w:r>
    </w:p>
    <w:p w:rsidR="00AD08E7" w:rsidRPr="008D24E9" w:rsidRDefault="00AD08E7" w:rsidP="00AD08E7">
      <w:pPr>
        <w:ind w:firstLine="60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电子邮箱：</w:t>
      </w:r>
      <w:r w:rsidR="00A56465" w:rsidRPr="008D24E9">
        <w:rPr>
          <w:rFonts w:ascii="仿宋_GB2312" w:eastAsia="仿宋_GB2312" w:hAnsi="Times New Roman" w:cs="Times New Roman" w:hint="eastAsia"/>
          <w:sz w:val="28"/>
          <w:szCs w:val="18"/>
        </w:rPr>
        <w:t>zjssklghb@vip.163.com</w:t>
      </w:r>
    </w:p>
    <w:p w:rsidR="00AD08E7" w:rsidRDefault="00AD08E7" w:rsidP="00AD08E7">
      <w:pPr>
        <w:ind w:firstLine="600"/>
        <w:rPr>
          <w:rFonts w:ascii="仿宋_GB2312" w:eastAsia="仿宋_GB2312" w:hAnsi="Times New Roman" w:cs="Times New Roman"/>
          <w:sz w:val="28"/>
          <w:szCs w:val="18"/>
        </w:rPr>
      </w:pPr>
    </w:p>
    <w:p w:rsidR="006107D0" w:rsidRPr="00A32C09" w:rsidRDefault="006107D0" w:rsidP="006107D0">
      <w:pPr>
        <w:ind w:firstLine="600"/>
        <w:rPr>
          <w:rFonts w:ascii="仿宋_GB2312" w:eastAsia="仿宋_GB2312" w:hAnsi="Times New Roman" w:cs="Times New Roman"/>
          <w:color w:val="000000" w:themeColor="text1"/>
          <w:sz w:val="28"/>
          <w:szCs w:val="18"/>
        </w:rPr>
      </w:pPr>
      <w:r w:rsidRPr="00A32C09">
        <w:rPr>
          <w:rFonts w:ascii="仿宋_GB2312" w:eastAsia="仿宋_GB2312" w:hAnsi="Times New Roman" w:cs="Times New Roman" w:hint="eastAsia"/>
          <w:color w:val="000000" w:themeColor="text1"/>
          <w:sz w:val="28"/>
          <w:szCs w:val="18"/>
        </w:rPr>
        <w:t>附件</w:t>
      </w:r>
      <w:r w:rsidR="00F20F3B">
        <w:rPr>
          <w:rFonts w:ascii="仿宋_GB2312" w:eastAsia="仿宋_GB2312" w:hAnsi="Times New Roman" w:cs="Times New Roman" w:hint="eastAsia"/>
          <w:color w:val="000000" w:themeColor="text1"/>
          <w:sz w:val="28"/>
          <w:szCs w:val="18"/>
        </w:rPr>
        <w:t>1</w:t>
      </w:r>
      <w:r w:rsidRPr="00A32C09">
        <w:rPr>
          <w:rFonts w:ascii="仿宋_GB2312" w:eastAsia="仿宋_GB2312" w:hAnsi="Times New Roman" w:cs="Times New Roman" w:hint="eastAsia"/>
          <w:color w:val="000000" w:themeColor="text1"/>
          <w:sz w:val="28"/>
          <w:szCs w:val="18"/>
        </w:rPr>
        <w:t>：“</w:t>
      </w:r>
      <w:bookmarkStart w:id="0" w:name="_GoBack"/>
      <w:bookmarkEnd w:id="0"/>
      <w:r w:rsidRPr="00A32C09">
        <w:rPr>
          <w:rFonts w:ascii="仿宋_GB2312" w:eastAsia="仿宋_GB2312" w:hAnsi="Times New Roman" w:cs="Times New Roman" w:hint="eastAsia"/>
          <w:color w:val="000000" w:themeColor="text1"/>
          <w:sz w:val="28"/>
          <w:szCs w:val="18"/>
        </w:rPr>
        <w:t>浙江文化研究工程”重点项目投标书</w:t>
      </w:r>
    </w:p>
    <w:p w:rsidR="006107D0" w:rsidRPr="00A32C09" w:rsidRDefault="00F20F3B" w:rsidP="00AD08E7">
      <w:pPr>
        <w:ind w:firstLine="600"/>
        <w:rPr>
          <w:rFonts w:ascii="仿宋_GB2312" w:eastAsia="仿宋_GB2312" w:hAnsi="Times New Roman" w:cs="Times New Roman"/>
          <w:color w:val="000000" w:themeColor="text1"/>
          <w:sz w:val="28"/>
          <w:szCs w:val="18"/>
        </w:rPr>
      </w:pPr>
      <w:r>
        <w:rPr>
          <w:rFonts w:ascii="仿宋_GB2312" w:eastAsia="仿宋_GB2312" w:hAnsi="Times New Roman" w:cs="Times New Roman" w:hint="eastAsia"/>
          <w:color w:val="000000" w:themeColor="text1"/>
          <w:sz w:val="28"/>
          <w:szCs w:val="18"/>
        </w:rPr>
        <w:t>附件2</w:t>
      </w:r>
      <w:r w:rsidR="00CB26D0" w:rsidRPr="00A32C09">
        <w:rPr>
          <w:rFonts w:ascii="仿宋_GB2312" w:eastAsia="仿宋_GB2312" w:hAnsi="Times New Roman" w:cs="Times New Roman" w:hint="eastAsia"/>
          <w:color w:val="000000" w:themeColor="text1"/>
          <w:sz w:val="28"/>
          <w:szCs w:val="18"/>
        </w:rPr>
        <w:t>：</w:t>
      </w:r>
      <w:r w:rsidR="002B5383">
        <w:rPr>
          <w:rFonts w:ascii="仿宋_GB2312" w:eastAsia="仿宋_GB2312" w:hAnsi="Times New Roman" w:cs="Times New Roman" w:hint="eastAsia"/>
          <w:color w:val="000000" w:themeColor="text1"/>
          <w:sz w:val="28"/>
          <w:szCs w:val="18"/>
        </w:rPr>
        <w:t>“</w:t>
      </w:r>
      <w:r w:rsidR="00CB26D0" w:rsidRPr="00A32C09">
        <w:rPr>
          <w:rFonts w:ascii="仿宋_GB2312" w:eastAsia="仿宋_GB2312" w:hAnsi="Times New Roman" w:cs="Times New Roman" w:hint="eastAsia"/>
          <w:color w:val="000000" w:themeColor="text1"/>
          <w:sz w:val="28"/>
          <w:szCs w:val="18"/>
        </w:rPr>
        <w:t>浙江文化研究工程</w:t>
      </w:r>
      <w:r w:rsidR="002B5383">
        <w:rPr>
          <w:rFonts w:ascii="仿宋_GB2312" w:eastAsia="仿宋_GB2312" w:hAnsi="Times New Roman" w:cs="Times New Roman" w:hint="eastAsia"/>
          <w:color w:val="000000" w:themeColor="text1"/>
          <w:sz w:val="28"/>
          <w:szCs w:val="18"/>
        </w:rPr>
        <w:t>”重点项目</w:t>
      </w:r>
      <w:r w:rsidR="00CB26D0" w:rsidRPr="00A32C09">
        <w:rPr>
          <w:rFonts w:ascii="仿宋_GB2312" w:eastAsia="仿宋_GB2312" w:hAnsi="Times New Roman" w:cs="Times New Roman" w:hint="eastAsia"/>
          <w:color w:val="000000" w:themeColor="text1"/>
          <w:sz w:val="28"/>
          <w:szCs w:val="18"/>
        </w:rPr>
        <w:t>设计论证</w:t>
      </w:r>
      <w:r w:rsidR="002B5383">
        <w:rPr>
          <w:rFonts w:ascii="仿宋_GB2312" w:eastAsia="仿宋_GB2312" w:hAnsi="Times New Roman" w:cs="Times New Roman" w:hint="eastAsia"/>
          <w:color w:val="000000" w:themeColor="text1"/>
          <w:sz w:val="28"/>
          <w:szCs w:val="18"/>
        </w:rPr>
        <w:t>活页</w:t>
      </w:r>
    </w:p>
    <w:p w:rsidR="00685AE2" w:rsidRPr="008D24E9" w:rsidRDefault="00685AE2" w:rsidP="00AD08E7">
      <w:pPr>
        <w:ind w:firstLine="600"/>
        <w:rPr>
          <w:rFonts w:ascii="仿宋_GB2312" w:eastAsia="仿宋_GB2312" w:hAnsi="Times New Roman" w:cs="Times New Roman"/>
          <w:sz w:val="28"/>
          <w:szCs w:val="18"/>
        </w:rPr>
      </w:pPr>
    </w:p>
    <w:p w:rsidR="00A56465" w:rsidRDefault="00A56465" w:rsidP="008D24E9">
      <w:pPr>
        <w:ind w:firstLineChars="1050" w:firstLine="294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浙江省</w:t>
      </w:r>
      <w:r w:rsidR="00D36BCD" w:rsidRPr="008D24E9">
        <w:rPr>
          <w:rFonts w:ascii="仿宋_GB2312" w:eastAsia="仿宋_GB2312" w:hAnsi="Times New Roman" w:cs="Times New Roman" w:hint="eastAsia"/>
          <w:sz w:val="28"/>
          <w:szCs w:val="18"/>
        </w:rPr>
        <w:t>哲学社会科学发展规划领导小组</w:t>
      </w:r>
    </w:p>
    <w:p w:rsidR="00593787" w:rsidRPr="008D24E9" w:rsidRDefault="00593787" w:rsidP="008D24E9">
      <w:pPr>
        <w:ind w:firstLineChars="1050" w:firstLine="2940"/>
        <w:rPr>
          <w:rFonts w:ascii="仿宋_GB2312" w:eastAsia="仿宋_GB2312" w:hAnsi="Times New Roman" w:cs="Times New Roman"/>
          <w:sz w:val="28"/>
          <w:szCs w:val="18"/>
        </w:rPr>
      </w:pPr>
      <w:r>
        <w:rPr>
          <w:rFonts w:ascii="仿宋_GB2312" w:eastAsia="仿宋_GB2312" w:hAnsi="Times New Roman" w:cs="Times New Roman" w:hint="eastAsia"/>
          <w:sz w:val="28"/>
          <w:szCs w:val="18"/>
        </w:rPr>
        <w:t>浙江省文化研究工程指导委员会办公室</w:t>
      </w:r>
    </w:p>
    <w:p w:rsidR="00AD08E7" w:rsidRPr="008D24E9" w:rsidRDefault="00AD08E7" w:rsidP="008D24E9">
      <w:pPr>
        <w:ind w:firstLineChars="1450" w:firstLine="4060"/>
        <w:rPr>
          <w:rFonts w:ascii="仿宋_GB2312" w:eastAsia="仿宋_GB2312" w:hAnsi="Times New Roman" w:cs="Times New Roman"/>
          <w:sz w:val="28"/>
          <w:szCs w:val="18"/>
        </w:rPr>
      </w:pPr>
      <w:r w:rsidRPr="008D24E9">
        <w:rPr>
          <w:rFonts w:ascii="仿宋_GB2312" w:eastAsia="仿宋_GB2312" w:hAnsi="Times New Roman" w:cs="Times New Roman" w:hint="eastAsia"/>
          <w:sz w:val="28"/>
          <w:szCs w:val="18"/>
        </w:rPr>
        <w:t>201</w:t>
      </w:r>
      <w:r w:rsidR="00A56465" w:rsidRPr="008D24E9">
        <w:rPr>
          <w:rFonts w:ascii="仿宋_GB2312" w:eastAsia="仿宋_GB2312" w:hAnsi="Times New Roman" w:cs="Times New Roman" w:hint="eastAsia"/>
          <w:sz w:val="28"/>
          <w:szCs w:val="18"/>
        </w:rPr>
        <w:t>7</w:t>
      </w:r>
      <w:r w:rsidRPr="008D24E9">
        <w:rPr>
          <w:rFonts w:ascii="仿宋_GB2312" w:eastAsia="仿宋_GB2312" w:hAnsi="Times New Roman" w:cs="Times New Roman" w:hint="eastAsia"/>
          <w:sz w:val="28"/>
          <w:szCs w:val="18"/>
        </w:rPr>
        <w:t>年</w:t>
      </w:r>
      <w:r w:rsidR="00685AE2" w:rsidRPr="008D24E9">
        <w:rPr>
          <w:rFonts w:ascii="仿宋_GB2312" w:eastAsia="仿宋_GB2312" w:hAnsi="Times New Roman" w:cs="Times New Roman" w:hint="eastAsia"/>
          <w:sz w:val="28"/>
          <w:szCs w:val="18"/>
        </w:rPr>
        <w:t>7</w:t>
      </w:r>
      <w:r w:rsidRPr="008D24E9">
        <w:rPr>
          <w:rFonts w:ascii="仿宋_GB2312" w:eastAsia="仿宋_GB2312" w:hAnsi="Times New Roman" w:cs="Times New Roman" w:hint="eastAsia"/>
          <w:sz w:val="28"/>
          <w:szCs w:val="18"/>
        </w:rPr>
        <w:t>月</w:t>
      </w:r>
      <w:r w:rsidR="00685AE2" w:rsidRPr="008D24E9">
        <w:rPr>
          <w:rFonts w:ascii="仿宋_GB2312" w:eastAsia="仿宋_GB2312" w:hAnsi="Times New Roman" w:cs="Times New Roman" w:hint="eastAsia"/>
          <w:sz w:val="28"/>
          <w:szCs w:val="18"/>
        </w:rPr>
        <w:t>5</w:t>
      </w:r>
      <w:r w:rsidRPr="008D24E9">
        <w:rPr>
          <w:rFonts w:ascii="仿宋_GB2312" w:eastAsia="仿宋_GB2312" w:hAnsi="Times New Roman" w:cs="Times New Roman" w:hint="eastAsia"/>
          <w:sz w:val="28"/>
          <w:szCs w:val="18"/>
        </w:rPr>
        <w:t>日</w:t>
      </w:r>
    </w:p>
    <w:p w:rsidR="00AD08E7" w:rsidRDefault="00AD08E7" w:rsidP="00AD08E7">
      <w:pPr>
        <w:ind w:firstLine="600"/>
        <w:rPr>
          <w:rFonts w:ascii="仿宋_GB2312" w:eastAsia="仿宋_GB2312" w:hAnsi="Times New Roman" w:cs="Times New Roman"/>
          <w:sz w:val="28"/>
          <w:szCs w:val="18"/>
        </w:rPr>
      </w:pPr>
    </w:p>
    <w:p w:rsidR="008A20B1" w:rsidRDefault="008A20B1" w:rsidP="00AD08E7">
      <w:pPr>
        <w:ind w:firstLine="600"/>
        <w:rPr>
          <w:rFonts w:ascii="仿宋_GB2312" w:eastAsia="仿宋_GB2312" w:hAnsi="Times New Roman" w:cs="Times New Roman"/>
          <w:sz w:val="28"/>
          <w:szCs w:val="18"/>
        </w:rPr>
      </w:pPr>
    </w:p>
    <w:p w:rsidR="008A20B1" w:rsidRDefault="008A20B1" w:rsidP="00AD08E7">
      <w:pPr>
        <w:ind w:firstLine="600"/>
        <w:rPr>
          <w:rFonts w:ascii="仿宋_GB2312" w:eastAsia="仿宋_GB2312" w:hAnsi="Times New Roman" w:cs="Times New Roman"/>
          <w:sz w:val="28"/>
          <w:szCs w:val="18"/>
        </w:rPr>
      </w:pPr>
    </w:p>
    <w:p w:rsidR="008A20B1" w:rsidRDefault="008A20B1" w:rsidP="00AD08E7">
      <w:pPr>
        <w:ind w:firstLine="600"/>
        <w:rPr>
          <w:rFonts w:ascii="仿宋_GB2312" w:eastAsia="仿宋_GB2312" w:hAnsi="Times New Roman" w:cs="Times New Roman"/>
          <w:sz w:val="28"/>
          <w:szCs w:val="18"/>
        </w:rPr>
      </w:pPr>
    </w:p>
    <w:p w:rsidR="008A20B1" w:rsidRDefault="008A20B1" w:rsidP="00AD08E7">
      <w:pPr>
        <w:ind w:firstLine="600"/>
        <w:rPr>
          <w:rFonts w:ascii="仿宋_GB2312" w:eastAsia="仿宋_GB2312" w:hAnsi="Times New Roman" w:cs="Times New Roman"/>
          <w:sz w:val="28"/>
          <w:szCs w:val="18"/>
        </w:rPr>
      </w:pPr>
    </w:p>
    <w:p w:rsidR="008A20B1" w:rsidRDefault="008A20B1" w:rsidP="00AD08E7">
      <w:pPr>
        <w:ind w:firstLine="600"/>
        <w:rPr>
          <w:rFonts w:ascii="仿宋_GB2312" w:eastAsia="仿宋_GB2312" w:hAnsi="Times New Roman" w:cs="Times New Roman"/>
          <w:sz w:val="28"/>
          <w:szCs w:val="18"/>
        </w:rPr>
      </w:pPr>
    </w:p>
    <w:p w:rsidR="008A20B1" w:rsidRDefault="008A20B1" w:rsidP="00AD08E7">
      <w:pPr>
        <w:ind w:firstLine="600"/>
        <w:rPr>
          <w:rFonts w:ascii="仿宋_GB2312" w:eastAsia="仿宋_GB2312" w:hAnsi="Times New Roman" w:cs="Times New Roman"/>
          <w:sz w:val="28"/>
          <w:szCs w:val="18"/>
        </w:rPr>
      </w:pPr>
    </w:p>
    <w:p w:rsidR="008A20B1" w:rsidRDefault="008A20B1" w:rsidP="006107D0">
      <w:pPr>
        <w:rPr>
          <w:rFonts w:ascii="仿宋_GB2312" w:eastAsia="仿宋_GB2312" w:hAnsi="Times New Roman" w:cs="Times New Roman"/>
          <w:sz w:val="28"/>
          <w:szCs w:val="18"/>
        </w:rPr>
      </w:pPr>
    </w:p>
    <w:p w:rsidR="008A20B1" w:rsidRDefault="008A20B1" w:rsidP="00AD08E7">
      <w:pPr>
        <w:ind w:firstLine="600"/>
        <w:rPr>
          <w:rFonts w:ascii="仿宋_GB2312" w:eastAsia="仿宋_GB2312" w:hAnsi="Times New Roman" w:cs="Times New Roman"/>
          <w:sz w:val="28"/>
          <w:szCs w:val="18"/>
        </w:rPr>
      </w:pPr>
    </w:p>
    <w:p w:rsidR="008A20B1" w:rsidRPr="00AE154B" w:rsidRDefault="008A20B1" w:rsidP="00AE154B">
      <w:pPr>
        <w:pBdr>
          <w:top w:val="single" w:sz="4" w:space="1" w:color="auto"/>
          <w:bottom w:val="single" w:sz="4" w:space="1" w:color="auto"/>
        </w:pBdr>
        <w:tabs>
          <w:tab w:val="left" w:pos="720"/>
          <w:tab w:val="left" w:pos="900"/>
          <w:tab w:val="left" w:pos="1080"/>
        </w:tabs>
        <w:spacing w:line="360" w:lineRule="auto"/>
        <w:rPr>
          <w:rFonts w:ascii="仿宋_GB2312" w:eastAsia="仿宋_GB2312" w:hAnsi="Times New Roman" w:cs="Times New Roman"/>
          <w:color w:val="000000"/>
          <w:sz w:val="28"/>
          <w:szCs w:val="28"/>
        </w:rPr>
      </w:pPr>
      <w:r w:rsidRPr="008A20B1">
        <w:rPr>
          <w:rFonts w:ascii="仿宋_GB2312" w:eastAsia="仿宋_GB2312" w:hAnsi="Times New Roman" w:cs="Times New Roman" w:hint="eastAsia"/>
          <w:color w:val="000000"/>
          <w:sz w:val="28"/>
          <w:szCs w:val="28"/>
        </w:rPr>
        <w:t>浙江省哲学社会科学发展规划领导小组办公室</w:t>
      </w:r>
      <w:r>
        <w:rPr>
          <w:rFonts w:ascii="仿宋_GB2312" w:eastAsia="仿宋_GB2312" w:hAnsi="Times New Roman" w:cs="Times New Roman" w:hint="eastAsia"/>
          <w:color w:val="000000"/>
          <w:sz w:val="28"/>
          <w:szCs w:val="28"/>
        </w:rPr>
        <w:t xml:space="preserve">  </w:t>
      </w:r>
      <w:r w:rsidRPr="008A20B1">
        <w:rPr>
          <w:rFonts w:ascii="仿宋_GB2312" w:eastAsia="仿宋_GB2312" w:hAnsi="Times New Roman" w:cs="Times New Roman" w:hint="eastAsia"/>
          <w:color w:val="000000"/>
          <w:sz w:val="28"/>
          <w:szCs w:val="28"/>
        </w:rPr>
        <w:t>2017年</w:t>
      </w:r>
      <w:r w:rsidR="00AE154B">
        <w:rPr>
          <w:rFonts w:ascii="仿宋_GB2312" w:eastAsia="仿宋_GB2312" w:hAnsi="Times New Roman" w:cs="Times New Roman" w:hint="eastAsia"/>
          <w:color w:val="000000"/>
          <w:sz w:val="28"/>
          <w:szCs w:val="28"/>
        </w:rPr>
        <w:t>7</w:t>
      </w:r>
      <w:r w:rsidRPr="008A20B1">
        <w:rPr>
          <w:rFonts w:ascii="仿宋_GB2312" w:eastAsia="仿宋_GB2312" w:hAnsi="Times New Roman" w:cs="Times New Roman" w:hint="eastAsia"/>
          <w:color w:val="000000"/>
          <w:sz w:val="28"/>
          <w:szCs w:val="28"/>
        </w:rPr>
        <w:t>月</w:t>
      </w:r>
      <w:r w:rsidR="00AE154B">
        <w:rPr>
          <w:rFonts w:ascii="仿宋_GB2312" w:eastAsia="仿宋_GB2312" w:hAnsi="Times New Roman" w:cs="Times New Roman" w:hint="eastAsia"/>
          <w:color w:val="000000"/>
          <w:sz w:val="28"/>
          <w:szCs w:val="28"/>
        </w:rPr>
        <w:t>5</w:t>
      </w:r>
      <w:r w:rsidRPr="008A20B1">
        <w:rPr>
          <w:rFonts w:ascii="仿宋_GB2312" w:eastAsia="仿宋_GB2312" w:hAnsi="Times New Roman" w:cs="Times New Roman" w:hint="eastAsia"/>
          <w:color w:val="000000"/>
          <w:sz w:val="28"/>
          <w:szCs w:val="28"/>
        </w:rPr>
        <w:t>日印</w:t>
      </w:r>
    </w:p>
    <w:sectPr w:rsidR="008A20B1" w:rsidRPr="00AE154B">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8D2" w:rsidRDefault="009368D2" w:rsidP="00AD08E7">
      <w:r>
        <w:separator/>
      </w:r>
    </w:p>
  </w:endnote>
  <w:endnote w:type="continuationSeparator" w:id="0">
    <w:p w:rsidR="009368D2" w:rsidRDefault="009368D2" w:rsidP="00AD0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7581749"/>
      <w:docPartObj>
        <w:docPartGallery w:val="Page Numbers (Bottom of Page)"/>
        <w:docPartUnique/>
      </w:docPartObj>
    </w:sdtPr>
    <w:sdtEndPr/>
    <w:sdtContent>
      <w:p w:rsidR="00EE48D7" w:rsidRDefault="00EE48D7">
        <w:pPr>
          <w:pStyle w:val="a4"/>
          <w:jc w:val="center"/>
        </w:pPr>
        <w:r>
          <w:fldChar w:fldCharType="begin"/>
        </w:r>
        <w:r>
          <w:instrText>PAGE   \* MERGEFORMAT</w:instrText>
        </w:r>
        <w:r>
          <w:fldChar w:fldCharType="separate"/>
        </w:r>
        <w:r w:rsidR="002B5383" w:rsidRPr="002B5383">
          <w:rPr>
            <w:noProof/>
            <w:lang w:val="zh-CN"/>
          </w:rPr>
          <w:t>4</w:t>
        </w:r>
        <w:r>
          <w:fldChar w:fldCharType="end"/>
        </w:r>
      </w:p>
    </w:sdtContent>
  </w:sdt>
  <w:p w:rsidR="00EE48D7" w:rsidRDefault="00EE48D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8D2" w:rsidRDefault="009368D2" w:rsidP="00AD08E7">
      <w:r>
        <w:separator/>
      </w:r>
    </w:p>
  </w:footnote>
  <w:footnote w:type="continuationSeparator" w:id="0">
    <w:p w:rsidR="009368D2" w:rsidRDefault="009368D2" w:rsidP="00AD08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E56"/>
    <w:rsid w:val="00000608"/>
    <w:rsid w:val="000007C8"/>
    <w:rsid w:val="00001B09"/>
    <w:rsid w:val="00002B58"/>
    <w:rsid w:val="00002CCF"/>
    <w:rsid w:val="00002FAB"/>
    <w:rsid w:val="00006357"/>
    <w:rsid w:val="000107FC"/>
    <w:rsid w:val="00012898"/>
    <w:rsid w:val="00012912"/>
    <w:rsid w:val="0001464E"/>
    <w:rsid w:val="00016AFB"/>
    <w:rsid w:val="00022416"/>
    <w:rsid w:val="00023662"/>
    <w:rsid w:val="00027473"/>
    <w:rsid w:val="00027984"/>
    <w:rsid w:val="000279B2"/>
    <w:rsid w:val="00031C7E"/>
    <w:rsid w:val="000324C1"/>
    <w:rsid w:val="000335AA"/>
    <w:rsid w:val="000355EE"/>
    <w:rsid w:val="00035E0B"/>
    <w:rsid w:val="00037E40"/>
    <w:rsid w:val="0004233F"/>
    <w:rsid w:val="000507E1"/>
    <w:rsid w:val="000526D8"/>
    <w:rsid w:val="00053DE9"/>
    <w:rsid w:val="00054CE5"/>
    <w:rsid w:val="000556E6"/>
    <w:rsid w:val="00055B92"/>
    <w:rsid w:val="00056AE8"/>
    <w:rsid w:val="00057F74"/>
    <w:rsid w:val="00070243"/>
    <w:rsid w:val="00070863"/>
    <w:rsid w:val="00073CDA"/>
    <w:rsid w:val="000740E4"/>
    <w:rsid w:val="00074223"/>
    <w:rsid w:val="000765C7"/>
    <w:rsid w:val="00077C2B"/>
    <w:rsid w:val="000862E5"/>
    <w:rsid w:val="00087A22"/>
    <w:rsid w:val="00087E70"/>
    <w:rsid w:val="00090EEA"/>
    <w:rsid w:val="000926CC"/>
    <w:rsid w:val="00093B91"/>
    <w:rsid w:val="0009617E"/>
    <w:rsid w:val="000B091A"/>
    <w:rsid w:val="000B136C"/>
    <w:rsid w:val="000B1812"/>
    <w:rsid w:val="000B461F"/>
    <w:rsid w:val="000B4896"/>
    <w:rsid w:val="000C0869"/>
    <w:rsid w:val="000C0D03"/>
    <w:rsid w:val="000C357A"/>
    <w:rsid w:val="000C50D3"/>
    <w:rsid w:val="000D0E98"/>
    <w:rsid w:val="000D3832"/>
    <w:rsid w:val="000D5434"/>
    <w:rsid w:val="000D745F"/>
    <w:rsid w:val="000E24B4"/>
    <w:rsid w:val="000E3345"/>
    <w:rsid w:val="000E3A8F"/>
    <w:rsid w:val="000E510C"/>
    <w:rsid w:val="000E58BC"/>
    <w:rsid w:val="000F055E"/>
    <w:rsid w:val="000F07EA"/>
    <w:rsid w:val="000F100E"/>
    <w:rsid w:val="000F255F"/>
    <w:rsid w:val="000F3310"/>
    <w:rsid w:val="000F3B6E"/>
    <w:rsid w:val="000F5FF7"/>
    <w:rsid w:val="0010159B"/>
    <w:rsid w:val="00101A09"/>
    <w:rsid w:val="0010320D"/>
    <w:rsid w:val="00103531"/>
    <w:rsid w:val="00106E57"/>
    <w:rsid w:val="0010783B"/>
    <w:rsid w:val="0011005F"/>
    <w:rsid w:val="001102FC"/>
    <w:rsid w:val="00110B11"/>
    <w:rsid w:val="00113052"/>
    <w:rsid w:val="00114C4E"/>
    <w:rsid w:val="00117C61"/>
    <w:rsid w:val="001209B6"/>
    <w:rsid w:val="001213C7"/>
    <w:rsid w:val="001232B9"/>
    <w:rsid w:val="00124160"/>
    <w:rsid w:val="00124219"/>
    <w:rsid w:val="001305E2"/>
    <w:rsid w:val="00133A9F"/>
    <w:rsid w:val="001342F4"/>
    <w:rsid w:val="001349DA"/>
    <w:rsid w:val="0013533A"/>
    <w:rsid w:val="00136ABD"/>
    <w:rsid w:val="00140BD4"/>
    <w:rsid w:val="00140D8E"/>
    <w:rsid w:val="00141382"/>
    <w:rsid w:val="00142CF5"/>
    <w:rsid w:val="00143A1A"/>
    <w:rsid w:val="001502B6"/>
    <w:rsid w:val="0015114F"/>
    <w:rsid w:val="00151A19"/>
    <w:rsid w:val="00151BA8"/>
    <w:rsid w:val="00155376"/>
    <w:rsid w:val="00155CF5"/>
    <w:rsid w:val="001561AA"/>
    <w:rsid w:val="00156AEF"/>
    <w:rsid w:val="00162A3C"/>
    <w:rsid w:val="0016337F"/>
    <w:rsid w:val="0016351E"/>
    <w:rsid w:val="001635F3"/>
    <w:rsid w:val="00163FB0"/>
    <w:rsid w:val="00165697"/>
    <w:rsid w:val="0016657F"/>
    <w:rsid w:val="001723E8"/>
    <w:rsid w:val="00172566"/>
    <w:rsid w:val="0017278A"/>
    <w:rsid w:val="00174EC6"/>
    <w:rsid w:val="00176A17"/>
    <w:rsid w:val="00183A81"/>
    <w:rsid w:val="00184A29"/>
    <w:rsid w:val="00185663"/>
    <w:rsid w:val="00186749"/>
    <w:rsid w:val="0018791E"/>
    <w:rsid w:val="00194DB3"/>
    <w:rsid w:val="00194E8A"/>
    <w:rsid w:val="001950D7"/>
    <w:rsid w:val="0019510E"/>
    <w:rsid w:val="0019515A"/>
    <w:rsid w:val="001966AF"/>
    <w:rsid w:val="00197383"/>
    <w:rsid w:val="00197EEA"/>
    <w:rsid w:val="001A1EDC"/>
    <w:rsid w:val="001A21DE"/>
    <w:rsid w:val="001A225F"/>
    <w:rsid w:val="001A2A46"/>
    <w:rsid w:val="001A39CA"/>
    <w:rsid w:val="001A5924"/>
    <w:rsid w:val="001A68E8"/>
    <w:rsid w:val="001B12B8"/>
    <w:rsid w:val="001B1687"/>
    <w:rsid w:val="001B54EA"/>
    <w:rsid w:val="001B57C2"/>
    <w:rsid w:val="001B6461"/>
    <w:rsid w:val="001C51F0"/>
    <w:rsid w:val="001C69F3"/>
    <w:rsid w:val="001C769A"/>
    <w:rsid w:val="001D2996"/>
    <w:rsid w:val="001D4018"/>
    <w:rsid w:val="001E2E87"/>
    <w:rsid w:val="001E557B"/>
    <w:rsid w:val="001F22CB"/>
    <w:rsid w:val="001F26D9"/>
    <w:rsid w:val="001F2DAB"/>
    <w:rsid w:val="001F2E6C"/>
    <w:rsid w:val="001F6F34"/>
    <w:rsid w:val="001F718A"/>
    <w:rsid w:val="0020421B"/>
    <w:rsid w:val="00205641"/>
    <w:rsid w:val="002064CE"/>
    <w:rsid w:val="00207466"/>
    <w:rsid w:val="00210A83"/>
    <w:rsid w:val="00210D48"/>
    <w:rsid w:val="00210D9C"/>
    <w:rsid w:val="00221F5A"/>
    <w:rsid w:val="0022233C"/>
    <w:rsid w:val="00222BF7"/>
    <w:rsid w:val="00223556"/>
    <w:rsid w:val="00223B1D"/>
    <w:rsid w:val="00224BF1"/>
    <w:rsid w:val="002302E5"/>
    <w:rsid w:val="00230B28"/>
    <w:rsid w:val="002314C4"/>
    <w:rsid w:val="002325E9"/>
    <w:rsid w:val="0023505A"/>
    <w:rsid w:val="00236BB8"/>
    <w:rsid w:val="00236FBF"/>
    <w:rsid w:val="00237EAF"/>
    <w:rsid w:val="00240DB6"/>
    <w:rsid w:val="0024153A"/>
    <w:rsid w:val="002415B0"/>
    <w:rsid w:val="00243CF3"/>
    <w:rsid w:val="00246B91"/>
    <w:rsid w:val="002518D9"/>
    <w:rsid w:val="00252CA1"/>
    <w:rsid w:val="002546A1"/>
    <w:rsid w:val="002559AE"/>
    <w:rsid w:val="00255B2B"/>
    <w:rsid w:val="002632E0"/>
    <w:rsid w:val="00263B00"/>
    <w:rsid w:val="00263BF1"/>
    <w:rsid w:val="00263EB2"/>
    <w:rsid w:val="0026463E"/>
    <w:rsid w:val="002679CB"/>
    <w:rsid w:val="00270D10"/>
    <w:rsid w:val="00272FAD"/>
    <w:rsid w:val="002731F2"/>
    <w:rsid w:val="00274895"/>
    <w:rsid w:val="00276184"/>
    <w:rsid w:val="00277E30"/>
    <w:rsid w:val="002819FB"/>
    <w:rsid w:val="00281D21"/>
    <w:rsid w:val="00284404"/>
    <w:rsid w:val="002865D4"/>
    <w:rsid w:val="00293B00"/>
    <w:rsid w:val="00295709"/>
    <w:rsid w:val="0029630E"/>
    <w:rsid w:val="002A1252"/>
    <w:rsid w:val="002A503E"/>
    <w:rsid w:val="002A632E"/>
    <w:rsid w:val="002A6C2C"/>
    <w:rsid w:val="002A7489"/>
    <w:rsid w:val="002B0058"/>
    <w:rsid w:val="002B38FB"/>
    <w:rsid w:val="002B5298"/>
    <w:rsid w:val="002B5383"/>
    <w:rsid w:val="002B5BF9"/>
    <w:rsid w:val="002B6C95"/>
    <w:rsid w:val="002B6DBC"/>
    <w:rsid w:val="002C0032"/>
    <w:rsid w:val="002C2071"/>
    <w:rsid w:val="002C2CC1"/>
    <w:rsid w:val="002C376B"/>
    <w:rsid w:val="002C5D69"/>
    <w:rsid w:val="002C6022"/>
    <w:rsid w:val="002C79F1"/>
    <w:rsid w:val="002D2DB0"/>
    <w:rsid w:val="002D2F63"/>
    <w:rsid w:val="002E21AA"/>
    <w:rsid w:val="002E4339"/>
    <w:rsid w:val="002E69FB"/>
    <w:rsid w:val="002E71EA"/>
    <w:rsid w:val="002E74E0"/>
    <w:rsid w:val="002F38E6"/>
    <w:rsid w:val="002F421D"/>
    <w:rsid w:val="002F7996"/>
    <w:rsid w:val="00301DD6"/>
    <w:rsid w:val="00304D2B"/>
    <w:rsid w:val="00304F69"/>
    <w:rsid w:val="0030549D"/>
    <w:rsid w:val="00305A0F"/>
    <w:rsid w:val="00305EF4"/>
    <w:rsid w:val="003066F4"/>
    <w:rsid w:val="003074E0"/>
    <w:rsid w:val="00307639"/>
    <w:rsid w:val="003139A4"/>
    <w:rsid w:val="00315375"/>
    <w:rsid w:val="00317A72"/>
    <w:rsid w:val="00320312"/>
    <w:rsid w:val="003238DF"/>
    <w:rsid w:val="00323CC7"/>
    <w:rsid w:val="00324A8C"/>
    <w:rsid w:val="00333247"/>
    <w:rsid w:val="00333E19"/>
    <w:rsid w:val="003348A4"/>
    <w:rsid w:val="00336FA2"/>
    <w:rsid w:val="00340046"/>
    <w:rsid w:val="003405A6"/>
    <w:rsid w:val="003424B4"/>
    <w:rsid w:val="0034375C"/>
    <w:rsid w:val="00344583"/>
    <w:rsid w:val="00346617"/>
    <w:rsid w:val="00346784"/>
    <w:rsid w:val="00351778"/>
    <w:rsid w:val="00352E9F"/>
    <w:rsid w:val="003539CD"/>
    <w:rsid w:val="00356384"/>
    <w:rsid w:val="00361EC3"/>
    <w:rsid w:val="00362AAE"/>
    <w:rsid w:val="00366893"/>
    <w:rsid w:val="00370AE5"/>
    <w:rsid w:val="00370E9A"/>
    <w:rsid w:val="00373E35"/>
    <w:rsid w:val="0037413A"/>
    <w:rsid w:val="0037547A"/>
    <w:rsid w:val="003812DF"/>
    <w:rsid w:val="00383033"/>
    <w:rsid w:val="00385D00"/>
    <w:rsid w:val="00385F2D"/>
    <w:rsid w:val="00390841"/>
    <w:rsid w:val="00391A0B"/>
    <w:rsid w:val="00391BE6"/>
    <w:rsid w:val="0039308D"/>
    <w:rsid w:val="003949F6"/>
    <w:rsid w:val="00395119"/>
    <w:rsid w:val="00395B53"/>
    <w:rsid w:val="00395FB8"/>
    <w:rsid w:val="003973B1"/>
    <w:rsid w:val="003A04DF"/>
    <w:rsid w:val="003A3713"/>
    <w:rsid w:val="003A547F"/>
    <w:rsid w:val="003A56B2"/>
    <w:rsid w:val="003A596C"/>
    <w:rsid w:val="003A6B9B"/>
    <w:rsid w:val="003A7ED1"/>
    <w:rsid w:val="003B089A"/>
    <w:rsid w:val="003B49B5"/>
    <w:rsid w:val="003B5F70"/>
    <w:rsid w:val="003C016E"/>
    <w:rsid w:val="003C09B1"/>
    <w:rsid w:val="003C0E7D"/>
    <w:rsid w:val="003C1DF1"/>
    <w:rsid w:val="003C3276"/>
    <w:rsid w:val="003C391E"/>
    <w:rsid w:val="003C4298"/>
    <w:rsid w:val="003C4F7B"/>
    <w:rsid w:val="003C5F57"/>
    <w:rsid w:val="003C661B"/>
    <w:rsid w:val="003C6688"/>
    <w:rsid w:val="003D301D"/>
    <w:rsid w:val="003D340F"/>
    <w:rsid w:val="003D4606"/>
    <w:rsid w:val="003D54B8"/>
    <w:rsid w:val="003E0C9E"/>
    <w:rsid w:val="003E10B2"/>
    <w:rsid w:val="003E10BD"/>
    <w:rsid w:val="003E2B26"/>
    <w:rsid w:val="003E32A2"/>
    <w:rsid w:val="003E4C23"/>
    <w:rsid w:val="003F0818"/>
    <w:rsid w:val="003F2FC4"/>
    <w:rsid w:val="003F3968"/>
    <w:rsid w:val="003F489A"/>
    <w:rsid w:val="004018E7"/>
    <w:rsid w:val="004022B1"/>
    <w:rsid w:val="0040499B"/>
    <w:rsid w:val="004054FE"/>
    <w:rsid w:val="0040550A"/>
    <w:rsid w:val="00406340"/>
    <w:rsid w:val="00410484"/>
    <w:rsid w:val="00412B9C"/>
    <w:rsid w:val="004131D4"/>
    <w:rsid w:val="0041456F"/>
    <w:rsid w:val="00414B97"/>
    <w:rsid w:val="0041784D"/>
    <w:rsid w:val="0042007A"/>
    <w:rsid w:val="00420567"/>
    <w:rsid w:val="00421CF9"/>
    <w:rsid w:val="00421FE7"/>
    <w:rsid w:val="00422622"/>
    <w:rsid w:val="00425416"/>
    <w:rsid w:val="0042693F"/>
    <w:rsid w:val="00426BD2"/>
    <w:rsid w:val="00427AB5"/>
    <w:rsid w:val="00432F0C"/>
    <w:rsid w:val="00434ECC"/>
    <w:rsid w:val="0043731E"/>
    <w:rsid w:val="00442586"/>
    <w:rsid w:val="004514DE"/>
    <w:rsid w:val="00451AFC"/>
    <w:rsid w:val="00454D9C"/>
    <w:rsid w:val="00455CB0"/>
    <w:rsid w:val="00456A28"/>
    <w:rsid w:val="0045719C"/>
    <w:rsid w:val="004571ED"/>
    <w:rsid w:val="00464F7B"/>
    <w:rsid w:val="00465EE1"/>
    <w:rsid w:val="004661B2"/>
    <w:rsid w:val="004738E3"/>
    <w:rsid w:val="00473B2F"/>
    <w:rsid w:val="00475CA4"/>
    <w:rsid w:val="00475EE4"/>
    <w:rsid w:val="00477056"/>
    <w:rsid w:val="00480030"/>
    <w:rsid w:val="00480B01"/>
    <w:rsid w:val="00480D8B"/>
    <w:rsid w:val="00483704"/>
    <w:rsid w:val="00483F4E"/>
    <w:rsid w:val="0048587F"/>
    <w:rsid w:val="00486F84"/>
    <w:rsid w:val="00490790"/>
    <w:rsid w:val="00492D72"/>
    <w:rsid w:val="0049371A"/>
    <w:rsid w:val="00494116"/>
    <w:rsid w:val="00494DBE"/>
    <w:rsid w:val="0049696E"/>
    <w:rsid w:val="00497961"/>
    <w:rsid w:val="00497B27"/>
    <w:rsid w:val="004A09D7"/>
    <w:rsid w:val="004A1AC1"/>
    <w:rsid w:val="004A3BD2"/>
    <w:rsid w:val="004A4057"/>
    <w:rsid w:val="004A6C0D"/>
    <w:rsid w:val="004A7461"/>
    <w:rsid w:val="004B1542"/>
    <w:rsid w:val="004B3480"/>
    <w:rsid w:val="004B3C10"/>
    <w:rsid w:val="004B4227"/>
    <w:rsid w:val="004B444C"/>
    <w:rsid w:val="004B45EB"/>
    <w:rsid w:val="004B7228"/>
    <w:rsid w:val="004C03A5"/>
    <w:rsid w:val="004C0D02"/>
    <w:rsid w:val="004C14FE"/>
    <w:rsid w:val="004C450D"/>
    <w:rsid w:val="004C67DE"/>
    <w:rsid w:val="004C7440"/>
    <w:rsid w:val="004D3B01"/>
    <w:rsid w:val="004D4EFF"/>
    <w:rsid w:val="004D76D5"/>
    <w:rsid w:val="004E4071"/>
    <w:rsid w:val="004E42F8"/>
    <w:rsid w:val="004E63B4"/>
    <w:rsid w:val="004E642A"/>
    <w:rsid w:val="004E766F"/>
    <w:rsid w:val="004F43C8"/>
    <w:rsid w:val="00500FE5"/>
    <w:rsid w:val="00503FCC"/>
    <w:rsid w:val="00505E54"/>
    <w:rsid w:val="00506520"/>
    <w:rsid w:val="00506D9C"/>
    <w:rsid w:val="00512F92"/>
    <w:rsid w:val="00513243"/>
    <w:rsid w:val="00513E62"/>
    <w:rsid w:val="005177D1"/>
    <w:rsid w:val="00522395"/>
    <w:rsid w:val="00523D24"/>
    <w:rsid w:val="00525773"/>
    <w:rsid w:val="00525C0E"/>
    <w:rsid w:val="00530490"/>
    <w:rsid w:val="00532C4C"/>
    <w:rsid w:val="00536822"/>
    <w:rsid w:val="0053773D"/>
    <w:rsid w:val="00541DDD"/>
    <w:rsid w:val="0054281B"/>
    <w:rsid w:val="005441E6"/>
    <w:rsid w:val="00544836"/>
    <w:rsid w:val="00550A51"/>
    <w:rsid w:val="005532A4"/>
    <w:rsid w:val="0055390D"/>
    <w:rsid w:val="00553F58"/>
    <w:rsid w:val="00561A7E"/>
    <w:rsid w:val="00561D06"/>
    <w:rsid w:val="00563CCB"/>
    <w:rsid w:val="00570641"/>
    <w:rsid w:val="005769A4"/>
    <w:rsid w:val="00576EBC"/>
    <w:rsid w:val="00577AEC"/>
    <w:rsid w:val="00581A2D"/>
    <w:rsid w:val="005841C6"/>
    <w:rsid w:val="00585748"/>
    <w:rsid w:val="005862D6"/>
    <w:rsid w:val="00587C00"/>
    <w:rsid w:val="00587E77"/>
    <w:rsid w:val="0059255D"/>
    <w:rsid w:val="00592BC3"/>
    <w:rsid w:val="00593787"/>
    <w:rsid w:val="005941D8"/>
    <w:rsid w:val="00594404"/>
    <w:rsid w:val="00594BC0"/>
    <w:rsid w:val="0059503D"/>
    <w:rsid w:val="00597A59"/>
    <w:rsid w:val="005A00FD"/>
    <w:rsid w:val="005A1D22"/>
    <w:rsid w:val="005A2392"/>
    <w:rsid w:val="005A3605"/>
    <w:rsid w:val="005A4FF0"/>
    <w:rsid w:val="005A5B5C"/>
    <w:rsid w:val="005A6BCE"/>
    <w:rsid w:val="005A7948"/>
    <w:rsid w:val="005B149E"/>
    <w:rsid w:val="005B2A6C"/>
    <w:rsid w:val="005B6992"/>
    <w:rsid w:val="005C1AD2"/>
    <w:rsid w:val="005C249C"/>
    <w:rsid w:val="005C5BE8"/>
    <w:rsid w:val="005C62AC"/>
    <w:rsid w:val="005D08BA"/>
    <w:rsid w:val="005D1582"/>
    <w:rsid w:val="005D221D"/>
    <w:rsid w:val="005D3741"/>
    <w:rsid w:val="005D482C"/>
    <w:rsid w:val="005D4892"/>
    <w:rsid w:val="005D4B60"/>
    <w:rsid w:val="005D5770"/>
    <w:rsid w:val="005D5926"/>
    <w:rsid w:val="005E33FC"/>
    <w:rsid w:val="005E5E44"/>
    <w:rsid w:val="005E674C"/>
    <w:rsid w:val="005E6B9B"/>
    <w:rsid w:val="005E76C2"/>
    <w:rsid w:val="005E78B4"/>
    <w:rsid w:val="005F119F"/>
    <w:rsid w:val="005F1202"/>
    <w:rsid w:val="005F2003"/>
    <w:rsid w:val="005F603B"/>
    <w:rsid w:val="005F78E8"/>
    <w:rsid w:val="005F7A15"/>
    <w:rsid w:val="005F7A7B"/>
    <w:rsid w:val="006022C6"/>
    <w:rsid w:val="00602868"/>
    <w:rsid w:val="00602A23"/>
    <w:rsid w:val="00602FD6"/>
    <w:rsid w:val="006035BD"/>
    <w:rsid w:val="00604EDB"/>
    <w:rsid w:val="00607F3F"/>
    <w:rsid w:val="00610244"/>
    <w:rsid w:val="006104AE"/>
    <w:rsid w:val="006107D0"/>
    <w:rsid w:val="00611292"/>
    <w:rsid w:val="00612EA6"/>
    <w:rsid w:val="00612EC6"/>
    <w:rsid w:val="00613EE5"/>
    <w:rsid w:val="006149D2"/>
    <w:rsid w:val="006156B6"/>
    <w:rsid w:val="00615A14"/>
    <w:rsid w:val="006166C3"/>
    <w:rsid w:val="00620AE4"/>
    <w:rsid w:val="006227FE"/>
    <w:rsid w:val="00623CBF"/>
    <w:rsid w:val="0062424F"/>
    <w:rsid w:val="006242F6"/>
    <w:rsid w:val="00626707"/>
    <w:rsid w:val="0062716F"/>
    <w:rsid w:val="00627B68"/>
    <w:rsid w:val="00627DC9"/>
    <w:rsid w:val="00630C0D"/>
    <w:rsid w:val="00632421"/>
    <w:rsid w:val="006326B7"/>
    <w:rsid w:val="006369CF"/>
    <w:rsid w:val="00637341"/>
    <w:rsid w:val="00637E6A"/>
    <w:rsid w:val="0064111D"/>
    <w:rsid w:val="00643977"/>
    <w:rsid w:val="00646BAA"/>
    <w:rsid w:val="00650749"/>
    <w:rsid w:val="0065192A"/>
    <w:rsid w:val="00651B6C"/>
    <w:rsid w:val="00652B53"/>
    <w:rsid w:val="00653DBF"/>
    <w:rsid w:val="00656FF0"/>
    <w:rsid w:val="00657915"/>
    <w:rsid w:val="00660A41"/>
    <w:rsid w:val="00661594"/>
    <w:rsid w:val="00662B10"/>
    <w:rsid w:val="00662E56"/>
    <w:rsid w:val="00664725"/>
    <w:rsid w:val="00664AA0"/>
    <w:rsid w:val="006659DC"/>
    <w:rsid w:val="00670030"/>
    <w:rsid w:val="00670261"/>
    <w:rsid w:val="006707DB"/>
    <w:rsid w:val="00670823"/>
    <w:rsid w:val="00670EF1"/>
    <w:rsid w:val="00671023"/>
    <w:rsid w:val="006721FC"/>
    <w:rsid w:val="00673C02"/>
    <w:rsid w:val="00676AA7"/>
    <w:rsid w:val="00681E49"/>
    <w:rsid w:val="00681F46"/>
    <w:rsid w:val="00685AE2"/>
    <w:rsid w:val="00690861"/>
    <w:rsid w:val="006974D8"/>
    <w:rsid w:val="00697765"/>
    <w:rsid w:val="006A3624"/>
    <w:rsid w:val="006A3A8B"/>
    <w:rsid w:val="006A3E9B"/>
    <w:rsid w:val="006A4F13"/>
    <w:rsid w:val="006A580A"/>
    <w:rsid w:val="006A66A7"/>
    <w:rsid w:val="006A78FB"/>
    <w:rsid w:val="006B093C"/>
    <w:rsid w:val="006B1A73"/>
    <w:rsid w:val="006B1C2A"/>
    <w:rsid w:val="006B4524"/>
    <w:rsid w:val="006B5F0C"/>
    <w:rsid w:val="006C04DA"/>
    <w:rsid w:val="006C1624"/>
    <w:rsid w:val="006C357A"/>
    <w:rsid w:val="006C45A4"/>
    <w:rsid w:val="006C4AE4"/>
    <w:rsid w:val="006C581B"/>
    <w:rsid w:val="006D088D"/>
    <w:rsid w:val="006D2CF7"/>
    <w:rsid w:val="006D3D80"/>
    <w:rsid w:val="006D7106"/>
    <w:rsid w:val="006E14A7"/>
    <w:rsid w:val="006E1EB4"/>
    <w:rsid w:val="006E2F1E"/>
    <w:rsid w:val="006E5963"/>
    <w:rsid w:val="006E6547"/>
    <w:rsid w:val="006E67AE"/>
    <w:rsid w:val="006E78F7"/>
    <w:rsid w:val="006F201A"/>
    <w:rsid w:val="006F357F"/>
    <w:rsid w:val="006F5A62"/>
    <w:rsid w:val="006F7989"/>
    <w:rsid w:val="00700D35"/>
    <w:rsid w:val="00701E2F"/>
    <w:rsid w:val="0070285C"/>
    <w:rsid w:val="00707034"/>
    <w:rsid w:val="0070724A"/>
    <w:rsid w:val="00711E07"/>
    <w:rsid w:val="00715BDC"/>
    <w:rsid w:val="0071617B"/>
    <w:rsid w:val="00717867"/>
    <w:rsid w:val="00721206"/>
    <w:rsid w:val="00726783"/>
    <w:rsid w:val="00731C99"/>
    <w:rsid w:val="007324EF"/>
    <w:rsid w:val="00733A92"/>
    <w:rsid w:val="00737134"/>
    <w:rsid w:val="00737C86"/>
    <w:rsid w:val="00741199"/>
    <w:rsid w:val="00741868"/>
    <w:rsid w:val="0074651D"/>
    <w:rsid w:val="00747FB6"/>
    <w:rsid w:val="0075127F"/>
    <w:rsid w:val="0075286E"/>
    <w:rsid w:val="00753FEC"/>
    <w:rsid w:val="00754155"/>
    <w:rsid w:val="00756027"/>
    <w:rsid w:val="00757ADE"/>
    <w:rsid w:val="00761DC3"/>
    <w:rsid w:val="00763780"/>
    <w:rsid w:val="00765C82"/>
    <w:rsid w:val="0076698A"/>
    <w:rsid w:val="007671A2"/>
    <w:rsid w:val="00767A3A"/>
    <w:rsid w:val="007735E5"/>
    <w:rsid w:val="007743CE"/>
    <w:rsid w:val="00775F5B"/>
    <w:rsid w:val="007811F4"/>
    <w:rsid w:val="007827CA"/>
    <w:rsid w:val="00782FB5"/>
    <w:rsid w:val="00783468"/>
    <w:rsid w:val="00787170"/>
    <w:rsid w:val="00787297"/>
    <w:rsid w:val="00791179"/>
    <w:rsid w:val="007917EF"/>
    <w:rsid w:val="00791AF2"/>
    <w:rsid w:val="0079583D"/>
    <w:rsid w:val="00795EE9"/>
    <w:rsid w:val="00796247"/>
    <w:rsid w:val="00796E9C"/>
    <w:rsid w:val="007A35BD"/>
    <w:rsid w:val="007A38AD"/>
    <w:rsid w:val="007A41DB"/>
    <w:rsid w:val="007A454F"/>
    <w:rsid w:val="007A741E"/>
    <w:rsid w:val="007B0A48"/>
    <w:rsid w:val="007B1F53"/>
    <w:rsid w:val="007B2B4C"/>
    <w:rsid w:val="007C3C40"/>
    <w:rsid w:val="007C5779"/>
    <w:rsid w:val="007C5919"/>
    <w:rsid w:val="007C5C4E"/>
    <w:rsid w:val="007D09C3"/>
    <w:rsid w:val="007D3A37"/>
    <w:rsid w:val="007D3FBD"/>
    <w:rsid w:val="007E1A9C"/>
    <w:rsid w:val="007E5378"/>
    <w:rsid w:val="007E58CA"/>
    <w:rsid w:val="007F0AEA"/>
    <w:rsid w:val="007F1BD1"/>
    <w:rsid w:val="007F34D7"/>
    <w:rsid w:val="007F4785"/>
    <w:rsid w:val="007F747E"/>
    <w:rsid w:val="007F76C8"/>
    <w:rsid w:val="00800117"/>
    <w:rsid w:val="0080125F"/>
    <w:rsid w:val="00801872"/>
    <w:rsid w:val="00802A02"/>
    <w:rsid w:val="0080360A"/>
    <w:rsid w:val="008039DE"/>
    <w:rsid w:val="00806F7A"/>
    <w:rsid w:val="00807557"/>
    <w:rsid w:val="00807C52"/>
    <w:rsid w:val="00807CF4"/>
    <w:rsid w:val="0081276A"/>
    <w:rsid w:val="00813BD3"/>
    <w:rsid w:val="00820BA3"/>
    <w:rsid w:val="00820FD0"/>
    <w:rsid w:val="00821625"/>
    <w:rsid w:val="00831515"/>
    <w:rsid w:val="008315B8"/>
    <w:rsid w:val="00835392"/>
    <w:rsid w:val="00835625"/>
    <w:rsid w:val="0083733D"/>
    <w:rsid w:val="00837512"/>
    <w:rsid w:val="0084063C"/>
    <w:rsid w:val="008427F0"/>
    <w:rsid w:val="00842B2C"/>
    <w:rsid w:val="00844839"/>
    <w:rsid w:val="0084646F"/>
    <w:rsid w:val="00851966"/>
    <w:rsid w:val="00852A0A"/>
    <w:rsid w:val="0085321B"/>
    <w:rsid w:val="00853585"/>
    <w:rsid w:val="0085437A"/>
    <w:rsid w:val="00856F0D"/>
    <w:rsid w:val="0085761A"/>
    <w:rsid w:val="008601C1"/>
    <w:rsid w:val="008602BE"/>
    <w:rsid w:val="00860AFA"/>
    <w:rsid w:val="00861680"/>
    <w:rsid w:val="00862475"/>
    <w:rsid w:val="0086672B"/>
    <w:rsid w:val="008703F9"/>
    <w:rsid w:val="0087127A"/>
    <w:rsid w:val="008754DD"/>
    <w:rsid w:val="008760A8"/>
    <w:rsid w:val="00876A1B"/>
    <w:rsid w:val="008774B6"/>
    <w:rsid w:val="0088043A"/>
    <w:rsid w:val="00880BA0"/>
    <w:rsid w:val="00880E14"/>
    <w:rsid w:val="00883946"/>
    <w:rsid w:val="00886D3D"/>
    <w:rsid w:val="00887AB2"/>
    <w:rsid w:val="008908FD"/>
    <w:rsid w:val="0089098C"/>
    <w:rsid w:val="00892EB3"/>
    <w:rsid w:val="008945D7"/>
    <w:rsid w:val="0089647D"/>
    <w:rsid w:val="008A0024"/>
    <w:rsid w:val="008A19F8"/>
    <w:rsid w:val="008A1A2A"/>
    <w:rsid w:val="008A20B1"/>
    <w:rsid w:val="008A412A"/>
    <w:rsid w:val="008A41D4"/>
    <w:rsid w:val="008A4328"/>
    <w:rsid w:val="008A6965"/>
    <w:rsid w:val="008A7CE1"/>
    <w:rsid w:val="008B31BC"/>
    <w:rsid w:val="008B3384"/>
    <w:rsid w:val="008B39F1"/>
    <w:rsid w:val="008B437D"/>
    <w:rsid w:val="008B45BC"/>
    <w:rsid w:val="008B4E61"/>
    <w:rsid w:val="008B551E"/>
    <w:rsid w:val="008B58C9"/>
    <w:rsid w:val="008B5BE1"/>
    <w:rsid w:val="008B7599"/>
    <w:rsid w:val="008C0CB4"/>
    <w:rsid w:val="008C2A72"/>
    <w:rsid w:val="008C528D"/>
    <w:rsid w:val="008D04B3"/>
    <w:rsid w:val="008D24E9"/>
    <w:rsid w:val="008D34D0"/>
    <w:rsid w:val="008D3F82"/>
    <w:rsid w:val="008D5C6D"/>
    <w:rsid w:val="008D688F"/>
    <w:rsid w:val="008D765E"/>
    <w:rsid w:val="008E2021"/>
    <w:rsid w:val="008E2EA9"/>
    <w:rsid w:val="008E3113"/>
    <w:rsid w:val="008E3E52"/>
    <w:rsid w:val="008E579F"/>
    <w:rsid w:val="008E60AC"/>
    <w:rsid w:val="008E7376"/>
    <w:rsid w:val="008F06F0"/>
    <w:rsid w:val="008F0A48"/>
    <w:rsid w:val="008F24DB"/>
    <w:rsid w:val="008F54B0"/>
    <w:rsid w:val="008F5815"/>
    <w:rsid w:val="008F6963"/>
    <w:rsid w:val="009020BF"/>
    <w:rsid w:val="00903414"/>
    <w:rsid w:val="00912F10"/>
    <w:rsid w:val="00913BD2"/>
    <w:rsid w:val="00916FC5"/>
    <w:rsid w:val="00917A2A"/>
    <w:rsid w:val="00920F88"/>
    <w:rsid w:val="00921DB6"/>
    <w:rsid w:val="009230C5"/>
    <w:rsid w:val="0092343F"/>
    <w:rsid w:val="00924010"/>
    <w:rsid w:val="009248A5"/>
    <w:rsid w:val="0093086A"/>
    <w:rsid w:val="0093260A"/>
    <w:rsid w:val="00932AE6"/>
    <w:rsid w:val="009336EF"/>
    <w:rsid w:val="00933760"/>
    <w:rsid w:val="009347B2"/>
    <w:rsid w:val="009368D2"/>
    <w:rsid w:val="00940EDD"/>
    <w:rsid w:val="00941EC1"/>
    <w:rsid w:val="00941F65"/>
    <w:rsid w:val="00942310"/>
    <w:rsid w:val="00943763"/>
    <w:rsid w:val="00945AB1"/>
    <w:rsid w:val="00947613"/>
    <w:rsid w:val="00951796"/>
    <w:rsid w:val="00952573"/>
    <w:rsid w:val="00954184"/>
    <w:rsid w:val="009602FC"/>
    <w:rsid w:val="00960718"/>
    <w:rsid w:val="00961ACD"/>
    <w:rsid w:val="00961D9D"/>
    <w:rsid w:val="009620F4"/>
    <w:rsid w:val="00962642"/>
    <w:rsid w:val="00962EA8"/>
    <w:rsid w:val="00964522"/>
    <w:rsid w:val="00964887"/>
    <w:rsid w:val="00964A2D"/>
    <w:rsid w:val="00964B2B"/>
    <w:rsid w:val="00965BF7"/>
    <w:rsid w:val="00966487"/>
    <w:rsid w:val="00967911"/>
    <w:rsid w:val="0097279B"/>
    <w:rsid w:val="00984CBE"/>
    <w:rsid w:val="0098593A"/>
    <w:rsid w:val="00986BF5"/>
    <w:rsid w:val="00986DD3"/>
    <w:rsid w:val="00986EC3"/>
    <w:rsid w:val="00992F06"/>
    <w:rsid w:val="00993AC3"/>
    <w:rsid w:val="00993C32"/>
    <w:rsid w:val="00995ADA"/>
    <w:rsid w:val="009A0F74"/>
    <w:rsid w:val="009A3044"/>
    <w:rsid w:val="009A4AEC"/>
    <w:rsid w:val="009A5CB0"/>
    <w:rsid w:val="009B0B95"/>
    <w:rsid w:val="009B0D59"/>
    <w:rsid w:val="009B158D"/>
    <w:rsid w:val="009B159F"/>
    <w:rsid w:val="009B1B76"/>
    <w:rsid w:val="009B208C"/>
    <w:rsid w:val="009B2EAD"/>
    <w:rsid w:val="009B5261"/>
    <w:rsid w:val="009B62C8"/>
    <w:rsid w:val="009B7F46"/>
    <w:rsid w:val="009C12BE"/>
    <w:rsid w:val="009C1431"/>
    <w:rsid w:val="009C1CDA"/>
    <w:rsid w:val="009C6232"/>
    <w:rsid w:val="009C6B35"/>
    <w:rsid w:val="009C7B42"/>
    <w:rsid w:val="009D1835"/>
    <w:rsid w:val="009D1E3A"/>
    <w:rsid w:val="009D1FCD"/>
    <w:rsid w:val="009D2222"/>
    <w:rsid w:val="009D71C2"/>
    <w:rsid w:val="009D7903"/>
    <w:rsid w:val="009E02C5"/>
    <w:rsid w:val="009E045A"/>
    <w:rsid w:val="009E385D"/>
    <w:rsid w:val="009E3E2A"/>
    <w:rsid w:val="009E467D"/>
    <w:rsid w:val="009E4909"/>
    <w:rsid w:val="009E4E69"/>
    <w:rsid w:val="009E5FF6"/>
    <w:rsid w:val="009E6937"/>
    <w:rsid w:val="009F6189"/>
    <w:rsid w:val="00A00DA5"/>
    <w:rsid w:val="00A01565"/>
    <w:rsid w:val="00A01DDA"/>
    <w:rsid w:val="00A01FE9"/>
    <w:rsid w:val="00A02453"/>
    <w:rsid w:val="00A025EF"/>
    <w:rsid w:val="00A02966"/>
    <w:rsid w:val="00A03268"/>
    <w:rsid w:val="00A05423"/>
    <w:rsid w:val="00A0598A"/>
    <w:rsid w:val="00A065E0"/>
    <w:rsid w:val="00A07BF7"/>
    <w:rsid w:val="00A112A0"/>
    <w:rsid w:val="00A12122"/>
    <w:rsid w:val="00A12694"/>
    <w:rsid w:val="00A12F31"/>
    <w:rsid w:val="00A131E2"/>
    <w:rsid w:val="00A14026"/>
    <w:rsid w:val="00A16FE1"/>
    <w:rsid w:val="00A17764"/>
    <w:rsid w:val="00A20566"/>
    <w:rsid w:val="00A211C5"/>
    <w:rsid w:val="00A24644"/>
    <w:rsid w:val="00A26B04"/>
    <w:rsid w:val="00A27D79"/>
    <w:rsid w:val="00A301A2"/>
    <w:rsid w:val="00A32BFB"/>
    <w:rsid w:val="00A32C09"/>
    <w:rsid w:val="00A34D29"/>
    <w:rsid w:val="00A35459"/>
    <w:rsid w:val="00A3566F"/>
    <w:rsid w:val="00A40104"/>
    <w:rsid w:val="00A401FB"/>
    <w:rsid w:val="00A412A8"/>
    <w:rsid w:val="00A413FB"/>
    <w:rsid w:val="00A44931"/>
    <w:rsid w:val="00A47906"/>
    <w:rsid w:val="00A47B84"/>
    <w:rsid w:val="00A52532"/>
    <w:rsid w:val="00A56465"/>
    <w:rsid w:val="00A61828"/>
    <w:rsid w:val="00A618D6"/>
    <w:rsid w:val="00A62354"/>
    <w:rsid w:val="00A6264D"/>
    <w:rsid w:val="00A62A9B"/>
    <w:rsid w:val="00A63215"/>
    <w:rsid w:val="00A64376"/>
    <w:rsid w:val="00A65558"/>
    <w:rsid w:val="00A717F1"/>
    <w:rsid w:val="00A73E19"/>
    <w:rsid w:val="00A74872"/>
    <w:rsid w:val="00A74876"/>
    <w:rsid w:val="00A76392"/>
    <w:rsid w:val="00A82197"/>
    <w:rsid w:val="00A823A6"/>
    <w:rsid w:val="00A84035"/>
    <w:rsid w:val="00A85EE8"/>
    <w:rsid w:val="00A86FD3"/>
    <w:rsid w:val="00A871C1"/>
    <w:rsid w:val="00A87A99"/>
    <w:rsid w:val="00A94848"/>
    <w:rsid w:val="00A95311"/>
    <w:rsid w:val="00A957D1"/>
    <w:rsid w:val="00A95FEA"/>
    <w:rsid w:val="00A96776"/>
    <w:rsid w:val="00AA0CBD"/>
    <w:rsid w:val="00AA0E8B"/>
    <w:rsid w:val="00AA355D"/>
    <w:rsid w:val="00AA53F2"/>
    <w:rsid w:val="00AA68F8"/>
    <w:rsid w:val="00AB2832"/>
    <w:rsid w:val="00AB2A06"/>
    <w:rsid w:val="00AB2EEC"/>
    <w:rsid w:val="00AB40A7"/>
    <w:rsid w:val="00AB4E0A"/>
    <w:rsid w:val="00AB5524"/>
    <w:rsid w:val="00AB699E"/>
    <w:rsid w:val="00AB6DF6"/>
    <w:rsid w:val="00AB6EE5"/>
    <w:rsid w:val="00AB7F1F"/>
    <w:rsid w:val="00AB7F44"/>
    <w:rsid w:val="00AC3A1F"/>
    <w:rsid w:val="00AC4357"/>
    <w:rsid w:val="00AC5522"/>
    <w:rsid w:val="00AC5850"/>
    <w:rsid w:val="00AC72CA"/>
    <w:rsid w:val="00AD08E7"/>
    <w:rsid w:val="00AD0FCF"/>
    <w:rsid w:val="00AD1127"/>
    <w:rsid w:val="00AD114D"/>
    <w:rsid w:val="00AD256B"/>
    <w:rsid w:val="00AD3185"/>
    <w:rsid w:val="00AD38A7"/>
    <w:rsid w:val="00AD48BF"/>
    <w:rsid w:val="00AE0277"/>
    <w:rsid w:val="00AE154B"/>
    <w:rsid w:val="00AE3CF0"/>
    <w:rsid w:val="00AE4698"/>
    <w:rsid w:val="00AE59C4"/>
    <w:rsid w:val="00AF1DC9"/>
    <w:rsid w:val="00AF5B2A"/>
    <w:rsid w:val="00AF6876"/>
    <w:rsid w:val="00AF7992"/>
    <w:rsid w:val="00B017C3"/>
    <w:rsid w:val="00B02977"/>
    <w:rsid w:val="00B04536"/>
    <w:rsid w:val="00B06E3B"/>
    <w:rsid w:val="00B1128A"/>
    <w:rsid w:val="00B122E8"/>
    <w:rsid w:val="00B12465"/>
    <w:rsid w:val="00B14B26"/>
    <w:rsid w:val="00B152E7"/>
    <w:rsid w:val="00B156CE"/>
    <w:rsid w:val="00B16390"/>
    <w:rsid w:val="00B1769D"/>
    <w:rsid w:val="00B20819"/>
    <w:rsid w:val="00B224F7"/>
    <w:rsid w:val="00B22C99"/>
    <w:rsid w:val="00B2336B"/>
    <w:rsid w:val="00B24D57"/>
    <w:rsid w:val="00B25280"/>
    <w:rsid w:val="00B2545C"/>
    <w:rsid w:val="00B25C46"/>
    <w:rsid w:val="00B27505"/>
    <w:rsid w:val="00B27BD8"/>
    <w:rsid w:val="00B27DBE"/>
    <w:rsid w:val="00B32079"/>
    <w:rsid w:val="00B322F7"/>
    <w:rsid w:val="00B33B08"/>
    <w:rsid w:val="00B362CB"/>
    <w:rsid w:val="00B37C5F"/>
    <w:rsid w:val="00B421F9"/>
    <w:rsid w:val="00B44CC0"/>
    <w:rsid w:val="00B47D8F"/>
    <w:rsid w:val="00B52C22"/>
    <w:rsid w:val="00B52E20"/>
    <w:rsid w:val="00B558EC"/>
    <w:rsid w:val="00B57F9C"/>
    <w:rsid w:val="00B61F47"/>
    <w:rsid w:val="00B6588C"/>
    <w:rsid w:val="00B665FB"/>
    <w:rsid w:val="00B66741"/>
    <w:rsid w:val="00B6682F"/>
    <w:rsid w:val="00B67FC2"/>
    <w:rsid w:val="00B711F1"/>
    <w:rsid w:val="00B73AA6"/>
    <w:rsid w:val="00B75782"/>
    <w:rsid w:val="00B75C45"/>
    <w:rsid w:val="00B76141"/>
    <w:rsid w:val="00B762B4"/>
    <w:rsid w:val="00B7675A"/>
    <w:rsid w:val="00B773D2"/>
    <w:rsid w:val="00B80355"/>
    <w:rsid w:val="00B83A2E"/>
    <w:rsid w:val="00B8759E"/>
    <w:rsid w:val="00B87B78"/>
    <w:rsid w:val="00B91C24"/>
    <w:rsid w:val="00B941EE"/>
    <w:rsid w:val="00B9463D"/>
    <w:rsid w:val="00B970F4"/>
    <w:rsid w:val="00BA2092"/>
    <w:rsid w:val="00BA491E"/>
    <w:rsid w:val="00BA5AB7"/>
    <w:rsid w:val="00BA5F24"/>
    <w:rsid w:val="00BA68F9"/>
    <w:rsid w:val="00BA7813"/>
    <w:rsid w:val="00BA7D71"/>
    <w:rsid w:val="00BB0CBC"/>
    <w:rsid w:val="00BB1492"/>
    <w:rsid w:val="00BB165E"/>
    <w:rsid w:val="00BB2120"/>
    <w:rsid w:val="00BB3E4D"/>
    <w:rsid w:val="00BB4DF1"/>
    <w:rsid w:val="00BB6570"/>
    <w:rsid w:val="00BB71EF"/>
    <w:rsid w:val="00BB7FE8"/>
    <w:rsid w:val="00BC7864"/>
    <w:rsid w:val="00BD0472"/>
    <w:rsid w:val="00BD32AC"/>
    <w:rsid w:val="00BD7597"/>
    <w:rsid w:val="00BD75AE"/>
    <w:rsid w:val="00BE03CF"/>
    <w:rsid w:val="00BE11F6"/>
    <w:rsid w:val="00BE18EC"/>
    <w:rsid w:val="00BE4066"/>
    <w:rsid w:val="00BE4AE4"/>
    <w:rsid w:val="00BF0572"/>
    <w:rsid w:val="00BF14CF"/>
    <w:rsid w:val="00BF4059"/>
    <w:rsid w:val="00BF5ED5"/>
    <w:rsid w:val="00BF64DF"/>
    <w:rsid w:val="00BF6682"/>
    <w:rsid w:val="00BF6C95"/>
    <w:rsid w:val="00C025A9"/>
    <w:rsid w:val="00C045EB"/>
    <w:rsid w:val="00C04EBB"/>
    <w:rsid w:val="00C06199"/>
    <w:rsid w:val="00C110E3"/>
    <w:rsid w:val="00C13369"/>
    <w:rsid w:val="00C17FE6"/>
    <w:rsid w:val="00C203CD"/>
    <w:rsid w:val="00C20979"/>
    <w:rsid w:val="00C23253"/>
    <w:rsid w:val="00C24C76"/>
    <w:rsid w:val="00C25977"/>
    <w:rsid w:val="00C301D7"/>
    <w:rsid w:val="00C3126D"/>
    <w:rsid w:val="00C31F1C"/>
    <w:rsid w:val="00C33107"/>
    <w:rsid w:val="00C3489F"/>
    <w:rsid w:val="00C37953"/>
    <w:rsid w:val="00C37FEF"/>
    <w:rsid w:val="00C4137E"/>
    <w:rsid w:val="00C43BA2"/>
    <w:rsid w:val="00C452E2"/>
    <w:rsid w:val="00C46E4F"/>
    <w:rsid w:val="00C4723E"/>
    <w:rsid w:val="00C5055A"/>
    <w:rsid w:val="00C52AFA"/>
    <w:rsid w:val="00C5347B"/>
    <w:rsid w:val="00C53EC2"/>
    <w:rsid w:val="00C54330"/>
    <w:rsid w:val="00C552CF"/>
    <w:rsid w:val="00C55910"/>
    <w:rsid w:val="00C55DD6"/>
    <w:rsid w:val="00C55E78"/>
    <w:rsid w:val="00C60022"/>
    <w:rsid w:val="00C60832"/>
    <w:rsid w:val="00C613FD"/>
    <w:rsid w:val="00C62E0E"/>
    <w:rsid w:val="00C63821"/>
    <w:rsid w:val="00C64D20"/>
    <w:rsid w:val="00C67CC1"/>
    <w:rsid w:val="00C7187D"/>
    <w:rsid w:val="00C72BBC"/>
    <w:rsid w:val="00C72E5A"/>
    <w:rsid w:val="00C72F6F"/>
    <w:rsid w:val="00C740CF"/>
    <w:rsid w:val="00C74904"/>
    <w:rsid w:val="00C75732"/>
    <w:rsid w:val="00C758BD"/>
    <w:rsid w:val="00C76A94"/>
    <w:rsid w:val="00C77427"/>
    <w:rsid w:val="00C774EA"/>
    <w:rsid w:val="00C825AE"/>
    <w:rsid w:val="00C82BB4"/>
    <w:rsid w:val="00C82CCE"/>
    <w:rsid w:val="00C86FE2"/>
    <w:rsid w:val="00C87423"/>
    <w:rsid w:val="00C87A08"/>
    <w:rsid w:val="00C914D4"/>
    <w:rsid w:val="00C93695"/>
    <w:rsid w:val="00CA1CD7"/>
    <w:rsid w:val="00CA63F0"/>
    <w:rsid w:val="00CA7F07"/>
    <w:rsid w:val="00CB26D0"/>
    <w:rsid w:val="00CB4DEE"/>
    <w:rsid w:val="00CB4F9C"/>
    <w:rsid w:val="00CC2137"/>
    <w:rsid w:val="00CC395C"/>
    <w:rsid w:val="00CC7591"/>
    <w:rsid w:val="00CD1565"/>
    <w:rsid w:val="00CD22B3"/>
    <w:rsid w:val="00CD561F"/>
    <w:rsid w:val="00CE0DD7"/>
    <w:rsid w:val="00CE3F90"/>
    <w:rsid w:val="00CE4CE8"/>
    <w:rsid w:val="00CF2FAC"/>
    <w:rsid w:val="00CF3DBB"/>
    <w:rsid w:val="00CF3E0B"/>
    <w:rsid w:val="00CF69A4"/>
    <w:rsid w:val="00CF729C"/>
    <w:rsid w:val="00D02A7D"/>
    <w:rsid w:val="00D06583"/>
    <w:rsid w:val="00D072BD"/>
    <w:rsid w:val="00D07DF7"/>
    <w:rsid w:val="00D1219A"/>
    <w:rsid w:val="00D131D1"/>
    <w:rsid w:val="00D13762"/>
    <w:rsid w:val="00D14264"/>
    <w:rsid w:val="00D16590"/>
    <w:rsid w:val="00D27F4C"/>
    <w:rsid w:val="00D31C87"/>
    <w:rsid w:val="00D325D4"/>
    <w:rsid w:val="00D33947"/>
    <w:rsid w:val="00D34CAC"/>
    <w:rsid w:val="00D361A1"/>
    <w:rsid w:val="00D36BCD"/>
    <w:rsid w:val="00D4025B"/>
    <w:rsid w:val="00D410F7"/>
    <w:rsid w:val="00D41731"/>
    <w:rsid w:val="00D43893"/>
    <w:rsid w:val="00D43CFE"/>
    <w:rsid w:val="00D4526A"/>
    <w:rsid w:val="00D45958"/>
    <w:rsid w:val="00D462B3"/>
    <w:rsid w:val="00D467C9"/>
    <w:rsid w:val="00D46C78"/>
    <w:rsid w:val="00D477BA"/>
    <w:rsid w:val="00D52152"/>
    <w:rsid w:val="00D52FD4"/>
    <w:rsid w:val="00D534E6"/>
    <w:rsid w:val="00D53640"/>
    <w:rsid w:val="00D54C7A"/>
    <w:rsid w:val="00D562FF"/>
    <w:rsid w:val="00D57798"/>
    <w:rsid w:val="00D61268"/>
    <w:rsid w:val="00D632D6"/>
    <w:rsid w:val="00D63E05"/>
    <w:rsid w:val="00D64369"/>
    <w:rsid w:val="00D6498A"/>
    <w:rsid w:val="00D649EE"/>
    <w:rsid w:val="00D652C7"/>
    <w:rsid w:val="00D70C8B"/>
    <w:rsid w:val="00D729CD"/>
    <w:rsid w:val="00D76DB5"/>
    <w:rsid w:val="00D80A4C"/>
    <w:rsid w:val="00D82036"/>
    <w:rsid w:val="00D8370A"/>
    <w:rsid w:val="00D83F19"/>
    <w:rsid w:val="00D84923"/>
    <w:rsid w:val="00D86D93"/>
    <w:rsid w:val="00D9575C"/>
    <w:rsid w:val="00DA02F9"/>
    <w:rsid w:val="00DA1BC8"/>
    <w:rsid w:val="00DA5778"/>
    <w:rsid w:val="00DA6785"/>
    <w:rsid w:val="00DA6C9E"/>
    <w:rsid w:val="00DB0A21"/>
    <w:rsid w:val="00DB3037"/>
    <w:rsid w:val="00DB4BC7"/>
    <w:rsid w:val="00DB68B7"/>
    <w:rsid w:val="00DC061E"/>
    <w:rsid w:val="00DC2FD6"/>
    <w:rsid w:val="00DC3C1D"/>
    <w:rsid w:val="00DC686E"/>
    <w:rsid w:val="00DC7B08"/>
    <w:rsid w:val="00DD2DA3"/>
    <w:rsid w:val="00DD4599"/>
    <w:rsid w:val="00DD6E06"/>
    <w:rsid w:val="00DE185D"/>
    <w:rsid w:val="00DE29DB"/>
    <w:rsid w:val="00DE3434"/>
    <w:rsid w:val="00DE3F98"/>
    <w:rsid w:val="00DE4904"/>
    <w:rsid w:val="00DE63AC"/>
    <w:rsid w:val="00DE655F"/>
    <w:rsid w:val="00DF2901"/>
    <w:rsid w:val="00E004A7"/>
    <w:rsid w:val="00E03218"/>
    <w:rsid w:val="00E03677"/>
    <w:rsid w:val="00E03F94"/>
    <w:rsid w:val="00E04757"/>
    <w:rsid w:val="00E0615D"/>
    <w:rsid w:val="00E06317"/>
    <w:rsid w:val="00E06C43"/>
    <w:rsid w:val="00E14F81"/>
    <w:rsid w:val="00E268D5"/>
    <w:rsid w:val="00E26F7B"/>
    <w:rsid w:val="00E27174"/>
    <w:rsid w:val="00E27BDD"/>
    <w:rsid w:val="00E309AB"/>
    <w:rsid w:val="00E34B8E"/>
    <w:rsid w:val="00E404BE"/>
    <w:rsid w:val="00E425DC"/>
    <w:rsid w:val="00E43DF8"/>
    <w:rsid w:val="00E502D8"/>
    <w:rsid w:val="00E56377"/>
    <w:rsid w:val="00E5645A"/>
    <w:rsid w:val="00E61006"/>
    <w:rsid w:val="00E61460"/>
    <w:rsid w:val="00E70868"/>
    <w:rsid w:val="00E70AC0"/>
    <w:rsid w:val="00E7135B"/>
    <w:rsid w:val="00E719A5"/>
    <w:rsid w:val="00E71A01"/>
    <w:rsid w:val="00E72132"/>
    <w:rsid w:val="00E72B54"/>
    <w:rsid w:val="00E754D9"/>
    <w:rsid w:val="00E838FF"/>
    <w:rsid w:val="00E84901"/>
    <w:rsid w:val="00E85198"/>
    <w:rsid w:val="00E854B7"/>
    <w:rsid w:val="00E92AFA"/>
    <w:rsid w:val="00E92F1F"/>
    <w:rsid w:val="00E9615F"/>
    <w:rsid w:val="00EA114C"/>
    <w:rsid w:val="00EA18D5"/>
    <w:rsid w:val="00EA3FB2"/>
    <w:rsid w:val="00EA4226"/>
    <w:rsid w:val="00EA5B81"/>
    <w:rsid w:val="00EA745A"/>
    <w:rsid w:val="00EB0220"/>
    <w:rsid w:val="00EB0DB5"/>
    <w:rsid w:val="00EB3818"/>
    <w:rsid w:val="00EB41EE"/>
    <w:rsid w:val="00EB696C"/>
    <w:rsid w:val="00EC16FE"/>
    <w:rsid w:val="00EC2F16"/>
    <w:rsid w:val="00EC5E0F"/>
    <w:rsid w:val="00EC6ABA"/>
    <w:rsid w:val="00ED4240"/>
    <w:rsid w:val="00ED4E9E"/>
    <w:rsid w:val="00ED77C6"/>
    <w:rsid w:val="00EE1F73"/>
    <w:rsid w:val="00EE233E"/>
    <w:rsid w:val="00EE48D7"/>
    <w:rsid w:val="00EE6381"/>
    <w:rsid w:val="00EE7F5A"/>
    <w:rsid w:val="00EF1BEC"/>
    <w:rsid w:val="00EF3A1A"/>
    <w:rsid w:val="00EF5787"/>
    <w:rsid w:val="00EF641C"/>
    <w:rsid w:val="00EF74E5"/>
    <w:rsid w:val="00F0400A"/>
    <w:rsid w:val="00F04DBA"/>
    <w:rsid w:val="00F075F7"/>
    <w:rsid w:val="00F1052B"/>
    <w:rsid w:val="00F20F3B"/>
    <w:rsid w:val="00F23449"/>
    <w:rsid w:val="00F265A9"/>
    <w:rsid w:val="00F26614"/>
    <w:rsid w:val="00F32A82"/>
    <w:rsid w:val="00F33D2B"/>
    <w:rsid w:val="00F33DF1"/>
    <w:rsid w:val="00F33FC5"/>
    <w:rsid w:val="00F34AA4"/>
    <w:rsid w:val="00F41BBA"/>
    <w:rsid w:val="00F42058"/>
    <w:rsid w:val="00F4236C"/>
    <w:rsid w:val="00F45F5F"/>
    <w:rsid w:val="00F46CE2"/>
    <w:rsid w:val="00F46DC4"/>
    <w:rsid w:val="00F47000"/>
    <w:rsid w:val="00F5111A"/>
    <w:rsid w:val="00F5115D"/>
    <w:rsid w:val="00F51516"/>
    <w:rsid w:val="00F52D44"/>
    <w:rsid w:val="00F53932"/>
    <w:rsid w:val="00F53B68"/>
    <w:rsid w:val="00F56ACD"/>
    <w:rsid w:val="00F60540"/>
    <w:rsid w:val="00F61085"/>
    <w:rsid w:val="00F61C9B"/>
    <w:rsid w:val="00F623F5"/>
    <w:rsid w:val="00F66385"/>
    <w:rsid w:val="00F66792"/>
    <w:rsid w:val="00F6689B"/>
    <w:rsid w:val="00F66A21"/>
    <w:rsid w:val="00F6723C"/>
    <w:rsid w:val="00F7317A"/>
    <w:rsid w:val="00F777D2"/>
    <w:rsid w:val="00F80CE6"/>
    <w:rsid w:val="00F81507"/>
    <w:rsid w:val="00F8188E"/>
    <w:rsid w:val="00F86FC9"/>
    <w:rsid w:val="00F90BCB"/>
    <w:rsid w:val="00F92C10"/>
    <w:rsid w:val="00F93655"/>
    <w:rsid w:val="00F93EFD"/>
    <w:rsid w:val="00F9412B"/>
    <w:rsid w:val="00F94377"/>
    <w:rsid w:val="00F94C61"/>
    <w:rsid w:val="00F96F4E"/>
    <w:rsid w:val="00FA0D04"/>
    <w:rsid w:val="00FA40E4"/>
    <w:rsid w:val="00FA627C"/>
    <w:rsid w:val="00FA7E6B"/>
    <w:rsid w:val="00FB0148"/>
    <w:rsid w:val="00FB51DF"/>
    <w:rsid w:val="00FB7A78"/>
    <w:rsid w:val="00FC1A02"/>
    <w:rsid w:val="00FC2E66"/>
    <w:rsid w:val="00FC31D8"/>
    <w:rsid w:val="00FC34E0"/>
    <w:rsid w:val="00FC5658"/>
    <w:rsid w:val="00FC5AFC"/>
    <w:rsid w:val="00FD10A1"/>
    <w:rsid w:val="00FD49B4"/>
    <w:rsid w:val="00FD5062"/>
    <w:rsid w:val="00FD51C0"/>
    <w:rsid w:val="00FD605F"/>
    <w:rsid w:val="00FD6284"/>
    <w:rsid w:val="00FD6F16"/>
    <w:rsid w:val="00FD751F"/>
    <w:rsid w:val="00FE2C22"/>
    <w:rsid w:val="00FE3135"/>
    <w:rsid w:val="00FE4674"/>
    <w:rsid w:val="00FE4EE5"/>
    <w:rsid w:val="00FF0072"/>
    <w:rsid w:val="00FF0D6B"/>
    <w:rsid w:val="00FF117C"/>
    <w:rsid w:val="00FF32C5"/>
    <w:rsid w:val="00FF40E5"/>
    <w:rsid w:val="00FF4E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08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08E7"/>
    <w:rPr>
      <w:sz w:val="18"/>
      <w:szCs w:val="18"/>
    </w:rPr>
  </w:style>
  <w:style w:type="paragraph" w:styleId="a4">
    <w:name w:val="footer"/>
    <w:basedOn w:val="a"/>
    <w:link w:val="Char0"/>
    <w:uiPriority w:val="99"/>
    <w:unhideWhenUsed/>
    <w:rsid w:val="00AD08E7"/>
    <w:pPr>
      <w:tabs>
        <w:tab w:val="center" w:pos="4153"/>
        <w:tab w:val="right" w:pos="8306"/>
      </w:tabs>
      <w:snapToGrid w:val="0"/>
      <w:jc w:val="left"/>
    </w:pPr>
    <w:rPr>
      <w:sz w:val="18"/>
      <w:szCs w:val="18"/>
    </w:rPr>
  </w:style>
  <w:style w:type="character" w:customStyle="1" w:styleId="Char0">
    <w:name w:val="页脚 Char"/>
    <w:basedOn w:val="a0"/>
    <w:link w:val="a4"/>
    <w:uiPriority w:val="99"/>
    <w:rsid w:val="00AD08E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08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08E7"/>
    <w:rPr>
      <w:sz w:val="18"/>
      <w:szCs w:val="18"/>
    </w:rPr>
  </w:style>
  <w:style w:type="paragraph" w:styleId="a4">
    <w:name w:val="footer"/>
    <w:basedOn w:val="a"/>
    <w:link w:val="Char0"/>
    <w:uiPriority w:val="99"/>
    <w:unhideWhenUsed/>
    <w:rsid w:val="00AD08E7"/>
    <w:pPr>
      <w:tabs>
        <w:tab w:val="center" w:pos="4153"/>
        <w:tab w:val="right" w:pos="8306"/>
      </w:tabs>
      <w:snapToGrid w:val="0"/>
      <w:jc w:val="left"/>
    </w:pPr>
    <w:rPr>
      <w:sz w:val="18"/>
      <w:szCs w:val="18"/>
    </w:rPr>
  </w:style>
  <w:style w:type="character" w:customStyle="1" w:styleId="Char0">
    <w:name w:val="页脚 Char"/>
    <w:basedOn w:val="a0"/>
    <w:link w:val="a4"/>
    <w:uiPriority w:val="99"/>
    <w:rsid w:val="00AD08E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244</Words>
  <Characters>1393</Characters>
  <Application>Microsoft Office Word</Application>
  <DocSecurity>0</DocSecurity>
  <Lines>11</Lines>
  <Paragraphs>3</Paragraphs>
  <ScaleCrop>false</ScaleCrop>
  <Company>www.Microsoft.com</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xdt</cp:lastModifiedBy>
  <cp:revision>26</cp:revision>
  <dcterms:created xsi:type="dcterms:W3CDTF">2017-07-04T08:39:00Z</dcterms:created>
  <dcterms:modified xsi:type="dcterms:W3CDTF">2017-07-10T01:31:00Z</dcterms:modified>
</cp:coreProperties>
</file>