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丽水职业技术学院监控视频调阅申请表</w:t>
      </w:r>
    </w:p>
    <w:p>
      <w:pPr>
        <w:bidi w:val="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调阅类别：刑事案件□治安案件□民事纠纷□交通事故□求助□</w:t>
      </w:r>
    </w:p>
    <w:tbl>
      <w:tblPr>
        <w:tblStyle w:val="6"/>
        <w:tblW w:w="88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126"/>
        <w:gridCol w:w="94"/>
        <w:gridCol w:w="1323"/>
        <w:gridCol w:w="142"/>
        <w:gridCol w:w="440"/>
        <w:gridCol w:w="439"/>
        <w:gridCol w:w="2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申请人</w:t>
            </w:r>
          </w:p>
        </w:tc>
        <w:tc>
          <w:tcPr>
            <w:tcW w:w="2126" w:type="dxa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559" w:type="dxa"/>
            <w:gridSpan w:val="3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3449" w:type="dxa"/>
            <w:gridSpan w:val="3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所属单位</w:t>
            </w:r>
          </w:p>
        </w:tc>
        <w:tc>
          <w:tcPr>
            <w:tcW w:w="2126" w:type="dxa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 xml:space="preserve">          </w:t>
            </w:r>
          </w:p>
        </w:tc>
        <w:tc>
          <w:tcPr>
            <w:tcW w:w="1559" w:type="dxa"/>
            <w:gridSpan w:val="3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 xml:space="preserve">住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lang w:eastAsia="zh-CN"/>
              </w:rPr>
              <w:t>址</w:t>
            </w:r>
          </w:p>
        </w:tc>
        <w:tc>
          <w:tcPr>
            <w:tcW w:w="3449" w:type="dxa"/>
            <w:gridSpan w:val="3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事发时间</w:t>
            </w:r>
          </w:p>
        </w:tc>
        <w:tc>
          <w:tcPr>
            <w:tcW w:w="7134" w:type="dxa"/>
            <w:gridSpan w:val="7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事发地点</w:t>
            </w:r>
          </w:p>
        </w:tc>
        <w:tc>
          <w:tcPr>
            <w:tcW w:w="7134" w:type="dxa"/>
            <w:gridSpan w:val="7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所属单位</w:t>
            </w:r>
          </w:p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 xml:space="preserve">意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lang w:eastAsia="zh-CN"/>
              </w:rPr>
              <w:t>见</w:t>
            </w:r>
          </w:p>
        </w:tc>
        <w:tc>
          <w:tcPr>
            <w:tcW w:w="2220" w:type="dxa"/>
            <w:gridSpan w:val="2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905" w:type="dxa"/>
            <w:gridSpan w:val="3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签发人姓名</w:t>
            </w:r>
          </w:p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及联系电话</w:t>
            </w:r>
          </w:p>
        </w:tc>
        <w:tc>
          <w:tcPr>
            <w:tcW w:w="3009" w:type="dxa"/>
            <w:gridSpan w:val="2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</w:trPr>
        <w:tc>
          <w:tcPr>
            <w:tcW w:w="8802" w:type="dxa"/>
            <w:gridSpan w:val="8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申请事由（详细描述事件发生经过）</w:t>
            </w:r>
          </w:p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</w:p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</w:p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1668" w:type="dxa"/>
            <w:vAlign w:val="center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审批意见</w:t>
            </w:r>
          </w:p>
        </w:tc>
        <w:tc>
          <w:tcPr>
            <w:tcW w:w="7134" w:type="dxa"/>
            <w:gridSpan w:val="7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</w:p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保卫处值班人员：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668" w:type="dxa"/>
            <w:vAlign w:val="center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调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  <w:lang w:eastAsia="zh-CN"/>
              </w:rPr>
              <w:t>阅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  <w:lang w:eastAsia="zh-CN"/>
              </w:rPr>
              <w:t>人</w:t>
            </w:r>
          </w:p>
        </w:tc>
        <w:tc>
          <w:tcPr>
            <w:tcW w:w="2126" w:type="dxa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gridSpan w:val="2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调阅时间</w:t>
            </w:r>
          </w:p>
        </w:tc>
        <w:tc>
          <w:tcPr>
            <w:tcW w:w="3591" w:type="dxa"/>
            <w:gridSpan w:val="4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68" w:type="dxa"/>
            <w:vAlign w:val="center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监控点位置</w:t>
            </w:r>
          </w:p>
        </w:tc>
        <w:tc>
          <w:tcPr>
            <w:tcW w:w="7134" w:type="dxa"/>
            <w:gridSpan w:val="7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668" w:type="dxa"/>
            <w:vAlign w:val="center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录像时间</w:t>
            </w:r>
          </w:p>
        </w:tc>
        <w:tc>
          <w:tcPr>
            <w:tcW w:w="7134" w:type="dxa"/>
            <w:gridSpan w:val="7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668" w:type="dxa"/>
            <w:vAlign w:val="center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调阅结果</w:t>
            </w:r>
          </w:p>
        </w:tc>
        <w:tc>
          <w:tcPr>
            <w:tcW w:w="7134" w:type="dxa"/>
            <w:gridSpan w:val="7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668" w:type="dxa"/>
            <w:vAlign w:val="center"/>
          </w:tcPr>
          <w:p>
            <w:pPr>
              <w:bidi w:val="0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是否拷贝</w:t>
            </w:r>
          </w:p>
        </w:tc>
        <w:tc>
          <w:tcPr>
            <w:tcW w:w="2126" w:type="dxa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2438" w:type="dxa"/>
            <w:gridSpan w:val="5"/>
            <w:vAlign w:val="center"/>
          </w:tcPr>
          <w:p>
            <w:pPr>
              <w:bidi w:val="0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保卫处领导意见</w:t>
            </w:r>
          </w:p>
        </w:tc>
        <w:tc>
          <w:tcPr>
            <w:tcW w:w="2570" w:type="dxa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68" w:type="dxa"/>
            <w:vAlign w:val="center"/>
          </w:tcPr>
          <w:p>
            <w:pPr>
              <w:bidi w:val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 xml:space="preserve">编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lang w:eastAsia="zh-CN"/>
              </w:rPr>
              <w:t>号</w:t>
            </w:r>
          </w:p>
        </w:tc>
        <w:tc>
          <w:tcPr>
            <w:tcW w:w="7134" w:type="dxa"/>
            <w:gridSpan w:val="7"/>
          </w:tcPr>
          <w:p>
            <w:pPr>
              <w:bidi w:val="0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</w:tr>
    </w:tbl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default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2C9"/>
    <w:rsid w:val="000E630C"/>
    <w:rsid w:val="001269A8"/>
    <w:rsid w:val="00190942"/>
    <w:rsid w:val="007F62C9"/>
    <w:rsid w:val="00E719D6"/>
    <w:rsid w:val="051770E2"/>
    <w:rsid w:val="16F72C74"/>
    <w:rsid w:val="1E8F3F11"/>
    <w:rsid w:val="232E479B"/>
    <w:rsid w:val="26B71DE9"/>
    <w:rsid w:val="38CA7C79"/>
    <w:rsid w:val="396441F8"/>
    <w:rsid w:val="44737714"/>
    <w:rsid w:val="4B007FC3"/>
    <w:rsid w:val="69813174"/>
    <w:rsid w:val="6D6C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nhideWhenUs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FollowedHyperlink"/>
    <w:basedOn w:val="8"/>
    <w:semiHidden/>
    <w:unhideWhenUsed/>
    <w:uiPriority w:val="99"/>
    <w:rPr>
      <w:color w:val="000000"/>
      <w:u w:val="none"/>
    </w:rPr>
  </w:style>
  <w:style w:type="character" w:styleId="11">
    <w:name w:val="Emphasis"/>
    <w:basedOn w:val="8"/>
    <w:qFormat/>
    <w:uiPriority w:val="20"/>
    <w:rPr>
      <w:b/>
    </w:rPr>
  </w:style>
  <w:style w:type="character" w:styleId="12">
    <w:name w:val="HTML Definition"/>
    <w:basedOn w:val="8"/>
    <w:semiHidden/>
    <w:unhideWhenUsed/>
    <w:uiPriority w:val="99"/>
  </w:style>
  <w:style w:type="character" w:styleId="13">
    <w:name w:val="HTML Variable"/>
    <w:basedOn w:val="8"/>
    <w:semiHidden/>
    <w:unhideWhenUsed/>
    <w:uiPriority w:val="99"/>
  </w:style>
  <w:style w:type="character" w:styleId="14">
    <w:name w:val="Hyperlink"/>
    <w:basedOn w:val="8"/>
    <w:semiHidden/>
    <w:unhideWhenUsed/>
    <w:qFormat/>
    <w:uiPriority w:val="99"/>
    <w:rPr>
      <w:color w:val="000000"/>
      <w:u w:val="none"/>
    </w:rPr>
  </w:style>
  <w:style w:type="character" w:styleId="15">
    <w:name w:val="HTML Code"/>
    <w:basedOn w:val="8"/>
    <w:semiHidden/>
    <w:unhideWhenUsed/>
    <w:qFormat/>
    <w:uiPriority w:val="99"/>
    <w:rPr>
      <w:rFonts w:ascii="Courier New" w:hAnsi="Courier New"/>
      <w:sz w:val="20"/>
    </w:rPr>
  </w:style>
  <w:style w:type="character" w:styleId="16">
    <w:name w:val="HTML Cite"/>
    <w:basedOn w:val="8"/>
    <w:semiHidden/>
    <w:unhideWhenUsed/>
    <w:qFormat/>
    <w:uiPriority w:val="99"/>
  </w:style>
  <w:style w:type="character" w:styleId="17">
    <w:name w:val="HTML Keyboard"/>
    <w:basedOn w:val="8"/>
    <w:semiHidden/>
    <w:unhideWhenUsed/>
    <w:uiPriority w:val="99"/>
    <w:rPr>
      <w:rFonts w:ascii="Courier New" w:hAnsi="Courier New"/>
      <w:sz w:val="20"/>
    </w:rPr>
  </w:style>
  <w:style w:type="character" w:styleId="18">
    <w:name w:val="HTML Sample"/>
    <w:basedOn w:val="8"/>
    <w:semiHidden/>
    <w:unhideWhenUsed/>
    <w:qFormat/>
    <w:uiPriority w:val="99"/>
    <w:rPr>
      <w:rFonts w:ascii="Courier New" w:hAnsi="Courier New"/>
    </w:rPr>
  </w:style>
  <w:style w:type="paragraph" w:customStyle="1" w:styleId="19">
    <w:name w:val="_Style 18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0">
    <w:name w:val="_Style 1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21">
    <w:name w:val="pubdate-month"/>
    <w:basedOn w:val="8"/>
    <w:qFormat/>
    <w:uiPriority w:val="0"/>
    <w:rPr>
      <w:color w:val="FFFFFF"/>
      <w:sz w:val="24"/>
      <w:szCs w:val="24"/>
      <w:shd w:val="clear" w:fill="CC0000"/>
    </w:rPr>
  </w:style>
  <w:style w:type="character" w:customStyle="1" w:styleId="22">
    <w:name w:val="news_title10"/>
    <w:basedOn w:val="8"/>
    <w:qFormat/>
    <w:uiPriority w:val="0"/>
    <w:rPr>
      <w:color w:val="414141"/>
      <w:sz w:val="18"/>
      <w:szCs w:val="18"/>
    </w:rPr>
  </w:style>
  <w:style w:type="character" w:customStyle="1" w:styleId="23">
    <w:name w:val="news_meta"/>
    <w:basedOn w:val="8"/>
    <w:uiPriority w:val="0"/>
    <w:rPr>
      <w:color w:val="414141"/>
      <w:sz w:val="18"/>
      <w:szCs w:val="18"/>
    </w:rPr>
  </w:style>
  <w:style w:type="character" w:customStyle="1" w:styleId="24">
    <w:name w:val="item-name"/>
    <w:basedOn w:val="8"/>
    <w:uiPriority w:val="0"/>
  </w:style>
  <w:style w:type="character" w:customStyle="1" w:styleId="25">
    <w:name w:val="item-name1"/>
    <w:basedOn w:val="8"/>
    <w:qFormat/>
    <w:uiPriority w:val="0"/>
  </w:style>
  <w:style w:type="character" w:customStyle="1" w:styleId="26">
    <w:name w:val="pubdate-day"/>
    <w:basedOn w:val="8"/>
    <w:qFormat/>
    <w:uiPriority w:val="0"/>
    <w:rPr>
      <w:shd w:val="clear" w:fill="F2F2F2"/>
    </w:rPr>
  </w:style>
  <w:style w:type="character" w:customStyle="1" w:styleId="27">
    <w:name w:val="column-name18"/>
    <w:basedOn w:val="8"/>
    <w:qFormat/>
    <w:uiPriority w:val="0"/>
    <w:rPr>
      <w:color w:val="0F429B"/>
    </w:rPr>
  </w:style>
  <w:style w:type="paragraph" w:styleId="2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2</Pages>
  <Words>90</Words>
  <Characters>518</Characters>
  <Lines>4</Lines>
  <Paragraphs>1</Paragraphs>
  <TotalTime>3</TotalTime>
  <ScaleCrop>false</ScaleCrop>
  <LinksUpToDate>false</LinksUpToDate>
  <CharactersWithSpaces>607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2020-04-10T06:16:00Z</dcterms:created>
  <dc:creator>Micorosoft</dc:creator>
  <cp:lastModifiedBy>亮哥</cp:lastModifiedBy>
  <dcterms:modified xsi:type="dcterms:W3CDTF">2020-12-09T00:10:17Z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