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Cs w:val="32"/>
        </w:rPr>
        <w:t xml:space="preserve">                   </w:t>
      </w:r>
    </w:p>
    <w:p>
      <w:pPr>
        <w:widowControl/>
        <w:spacing w:line="700" w:lineRule="exact"/>
        <w:ind w:right="335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color w:val="000000"/>
          <w:kern w:val="36"/>
          <w:sz w:val="44"/>
          <w:szCs w:val="44"/>
        </w:rPr>
      </w:pPr>
      <w:r>
        <w:rPr>
          <w:rFonts w:hint="eastAsia" w:ascii="小标宋" w:hAnsi="宋体" w:eastAsia="小标宋" w:cs="宋体"/>
          <w:color w:val="000000"/>
          <w:spacing w:val="20"/>
          <w:kern w:val="36"/>
          <w:sz w:val="44"/>
          <w:szCs w:val="44"/>
        </w:rPr>
        <w:t xml:space="preserve"> </w:t>
      </w:r>
      <w:r>
        <w:rPr>
          <w:rFonts w:ascii="小标宋" w:hAnsi="宋体" w:eastAsia="小标宋" w:cs="宋体"/>
          <w:color w:val="000000"/>
          <w:spacing w:val="20"/>
          <w:kern w:val="36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20"/>
          <w:kern w:val="36"/>
          <w:sz w:val="44"/>
          <w:szCs w:val="44"/>
        </w:rPr>
        <w:t>丽水市事业单位专业技术</w:t>
      </w:r>
    </w:p>
    <w:p>
      <w:pPr>
        <w:widowControl/>
        <w:spacing w:line="700" w:lineRule="exact"/>
        <w:ind w:right="335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color w:val="00000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 xml:space="preserve">  二、三级岗位聘期考核登记表</w:t>
      </w:r>
    </w:p>
    <w:p>
      <w:pPr>
        <w:widowControl/>
        <w:spacing w:line="360" w:lineRule="auto"/>
        <w:ind w:right="336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Cs w:val="32"/>
        </w:rPr>
        <w:t xml:space="preserve"> </w:t>
      </w:r>
    </w:p>
    <w:p>
      <w:pPr>
        <w:widowControl/>
        <w:spacing w:line="360" w:lineRule="auto"/>
        <w:ind w:right="336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Cs w:val="32"/>
        </w:rPr>
        <w:t xml:space="preserve"> </w:t>
      </w:r>
    </w:p>
    <w:p>
      <w:pPr>
        <w:widowControl/>
        <w:spacing w:line="360" w:lineRule="auto"/>
        <w:ind w:right="336" w:firstLine="176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Cs w:val="32"/>
        </w:rPr>
        <w:t xml:space="preserve"> </w:t>
      </w:r>
    </w:p>
    <w:p>
      <w:pPr>
        <w:widowControl/>
        <w:spacing w:line="360" w:lineRule="auto"/>
        <w:ind w:right="336" w:firstLine="1760"/>
        <w:jc w:val="left"/>
        <w:rPr>
          <w:rFonts w:hint="eastAsia" w:ascii="仿宋_GB2312" w:hAnsi="仿宋" w:cs="宋体"/>
          <w:b/>
          <w:bCs/>
          <w:color w:val="000000"/>
          <w:kern w:val="0"/>
          <w:szCs w:val="32"/>
        </w:rPr>
      </w:pPr>
    </w:p>
    <w:p>
      <w:pPr>
        <w:widowControl/>
        <w:spacing w:line="360" w:lineRule="auto"/>
        <w:ind w:right="336" w:firstLine="1760"/>
        <w:jc w:val="left"/>
        <w:rPr>
          <w:rFonts w:hint="eastAsia" w:ascii="仿宋_GB2312" w:hAnsi="仿宋" w:cs="宋体"/>
          <w:b/>
          <w:bCs/>
          <w:color w:val="000000"/>
          <w:kern w:val="0"/>
          <w:szCs w:val="32"/>
        </w:rPr>
      </w:pPr>
    </w:p>
    <w:p>
      <w:pPr>
        <w:widowControl/>
        <w:spacing w:line="360" w:lineRule="auto"/>
        <w:ind w:right="336" w:firstLine="1760"/>
        <w:jc w:val="left"/>
        <w:rPr>
          <w:rFonts w:hint="eastAsia" w:ascii="仿宋_GB2312" w:hAnsi="仿宋" w:cs="宋体"/>
          <w:b/>
          <w:bCs/>
          <w:color w:val="000000"/>
          <w:kern w:val="0"/>
          <w:szCs w:val="32"/>
        </w:rPr>
      </w:pPr>
    </w:p>
    <w:p>
      <w:pPr>
        <w:widowControl/>
        <w:spacing w:line="360" w:lineRule="auto"/>
        <w:ind w:right="336" w:firstLine="1760"/>
        <w:jc w:val="left"/>
        <w:rPr>
          <w:rFonts w:hint="eastAsia" w:ascii="黑体" w:hAnsi="黑体" w:eastAsia="黑体" w:cs="黑体"/>
          <w:color w:val="000000"/>
          <w:spacing w:val="-22"/>
          <w:kern w:val="0"/>
          <w:szCs w:val="32"/>
          <w:u w:val="single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姓    名：</w:t>
      </w:r>
      <w:r>
        <w:rPr>
          <w:rFonts w:hint="eastAsia" w:ascii="黑体" w:hAnsi="黑体" w:eastAsia="黑体" w:cs="黑体"/>
          <w:color w:val="000000"/>
          <w:spacing w:val="-22"/>
          <w:kern w:val="0"/>
          <w:szCs w:val="32"/>
          <w:u w:val="single"/>
        </w:rPr>
        <w:t xml:space="preserve">      彭  兵           </w:t>
      </w:r>
    </w:p>
    <w:p>
      <w:pPr>
        <w:widowControl/>
        <w:spacing w:line="360" w:lineRule="auto"/>
        <w:ind w:right="336" w:firstLine="1760"/>
        <w:jc w:val="left"/>
        <w:rPr>
          <w:rFonts w:hint="eastAsia" w:ascii="黑体" w:hAnsi="黑体" w:eastAsia="黑体" w:cs="黑体"/>
          <w:color w:val="000000"/>
          <w:spacing w:val="22"/>
          <w:kern w:val="0"/>
          <w:szCs w:val="32"/>
          <w:u w:val="single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工作单位：</w:t>
      </w:r>
      <w:r>
        <w:rPr>
          <w:rFonts w:hint="eastAsia" w:ascii="黑体" w:hAnsi="黑体" w:eastAsia="黑体" w:cs="黑体"/>
          <w:color w:val="000000"/>
          <w:spacing w:val="22"/>
          <w:kern w:val="0"/>
          <w:szCs w:val="32"/>
          <w:u w:val="single"/>
        </w:rPr>
        <w:t>丽水职业技术学院</w:t>
      </w:r>
    </w:p>
    <w:p>
      <w:pPr>
        <w:widowControl/>
        <w:spacing w:line="360" w:lineRule="auto"/>
        <w:ind w:right="336" w:firstLine="1760"/>
        <w:jc w:val="left"/>
        <w:rPr>
          <w:rFonts w:hint="eastAsia" w:ascii="黑体" w:hAnsi="黑体" w:eastAsia="黑体" w:cs="黑体"/>
          <w:color w:val="000000"/>
          <w:kern w:val="0"/>
          <w:szCs w:val="32"/>
          <w:u w:val="single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部    门：</w:t>
      </w:r>
      <w:r>
        <w:rPr>
          <w:rFonts w:hint="eastAsia" w:ascii="黑体" w:hAnsi="黑体" w:eastAsia="黑体" w:cs="黑体"/>
          <w:color w:val="000000"/>
          <w:kern w:val="0"/>
          <w:szCs w:val="32"/>
          <w:u w:val="single"/>
        </w:rPr>
        <w:t xml:space="preserve">  </w:t>
      </w:r>
      <w:r>
        <w:rPr>
          <w:rFonts w:hint="eastAsia" w:ascii="黑体" w:hAnsi="黑体" w:eastAsia="黑体" w:cs="黑体"/>
          <w:color w:val="000000"/>
          <w:kern w:val="0"/>
          <w:szCs w:val="32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color w:val="000000"/>
          <w:kern w:val="0"/>
          <w:szCs w:val="32"/>
          <w:u w:val="single"/>
        </w:rPr>
        <w:t xml:space="preserve">   </w:t>
      </w:r>
    </w:p>
    <w:p>
      <w:pPr>
        <w:widowControl/>
        <w:spacing w:line="360" w:lineRule="auto"/>
        <w:ind w:right="336"/>
        <w:jc w:val="left"/>
        <w:rPr>
          <w:rFonts w:hint="eastAsia" w:ascii="仿宋" w:hAnsi="仿宋" w:eastAsia="仿宋" w:cs="宋体"/>
          <w:b/>
          <w:bCs/>
          <w:color w:val="000000"/>
          <w:kern w:val="0"/>
          <w:szCs w:val="32"/>
          <w:u w:val="single"/>
        </w:rPr>
      </w:pPr>
    </w:p>
    <w:p>
      <w:pPr>
        <w:widowControl/>
        <w:spacing w:line="360" w:lineRule="auto"/>
        <w:ind w:right="336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</w:pPr>
    </w:p>
    <w:tbl>
      <w:tblPr>
        <w:tblStyle w:val="5"/>
        <w:tblpPr w:leftFromText="180" w:rightFromText="180" w:vertAnchor="page" w:horzAnchor="margin" w:tblpXSpec="center" w:tblpY="13216"/>
        <w:tblW w:w="6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0"/>
        <w:gridCol w:w="1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黑体"/>
                <w:bCs/>
                <w:color w:val="000000"/>
                <w:w w:val="75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w w:val="75"/>
                <w:szCs w:val="32"/>
              </w:rPr>
              <w:t>中共丽水市委组织部</w:t>
            </w:r>
          </w:p>
          <w:p>
            <w:pPr>
              <w:jc w:val="distribute"/>
              <w:rPr>
                <w:rFonts w:hint="eastAsia" w:ascii="黑体" w:hAnsi="黑体" w:eastAsia="黑体" w:cs="黑体"/>
                <w:bCs/>
                <w:color w:val="000000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w w:val="75"/>
                <w:szCs w:val="32"/>
              </w:rPr>
              <w:t>丽水市人力资源和社会保障局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仿宋_GB2312"/>
                <w:b/>
                <w:color w:val="000000"/>
                <w:w w:val="85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w w:val="85"/>
                <w:szCs w:val="32"/>
              </w:rPr>
              <w:t>印制</w:t>
            </w:r>
          </w:p>
        </w:tc>
      </w:tr>
    </w:tbl>
    <w:p>
      <w:pPr>
        <w:widowControl/>
        <w:spacing w:line="600" w:lineRule="atLeast"/>
        <w:ind w:right="336"/>
        <w:rPr>
          <w:rFonts w:hint="eastAsia" w:ascii="仿宋" w:hAnsi="仿宋" w:eastAsia="仿宋" w:cs="宋体"/>
          <w:bCs/>
          <w:color w:val="000000"/>
          <w:spacing w:val="17"/>
          <w:kern w:val="0"/>
          <w:sz w:val="44"/>
          <w:szCs w:val="44"/>
        </w:rPr>
      </w:pP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Cs/>
          <w:color w:val="000000"/>
          <w:kern w:val="0"/>
          <w:szCs w:val="32"/>
        </w:rPr>
      </w:pP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Cs/>
          <w:color w:val="000000"/>
          <w:kern w:val="0"/>
          <w:szCs w:val="32"/>
        </w:rPr>
      </w:pP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Cs/>
          <w:color w:val="000000"/>
          <w:kern w:val="0"/>
          <w:szCs w:val="32"/>
        </w:rPr>
      </w:pP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Cs/>
          <w:color w:val="000000"/>
          <w:kern w:val="0"/>
          <w:szCs w:val="32"/>
        </w:rPr>
      </w:pP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Cs/>
          <w:color w:val="000000"/>
          <w:kern w:val="0"/>
          <w:szCs w:val="32"/>
        </w:rPr>
      </w:pPr>
    </w:p>
    <w:p>
      <w:pPr>
        <w:widowControl/>
        <w:spacing w:line="600" w:lineRule="atLeast"/>
        <w:ind w:right="336"/>
        <w:jc w:val="left"/>
        <w:rPr>
          <w:rFonts w:hint="eastAsia" w:ascii="仿宋_GB2312" w:hAnsi="仿宋" w:cs="宋体"/>
          <w:bCs/>
          <w:color w:val="000000"/>
          <w:kern w:val="0"/>
          <w:szCs w:val="32"/>
        </w:rPr>
      </w:pPr>
    </w:p>
    <w:p>
      <w:pPr>
        <w:widowControl/>
        <w:spacing w:line="600" w:lineRule="atLeast"/>
        <w:ind w:right="336"/>
        <w:jc w:val="left"/>
        <w:rPr>
          <w:rFonts w:hint="eastAsia" w:ascii="仿宋_GB2312" w:hAnsi="仿宋" w:cs="宋体"/>
          <w:bCs/>
          <w:color w:val="000000"/>
          <w:kern w:val="0"/>
          <w:szCs w:val="32"/>
        </w:rPr>
      </w:pPr>
    </w:p>
    <w:p>
      <w:pPr>
        <w:widowControl/>
        <w:spacing w:line="600" w:lineRule="atLeast"/>
        <w:ind w:right="336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填表说明</w:t>
      </w:r>
    </w:p>
    <w:p>
      <w:pPr>
        <w:widowControl/>
        <w:spacing w:line="600" w:lineRule="atLeast"/>
        <w:ind w:right="336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Cs/>
          <w:color w:val="000000"/>
          <w:kern w:val="0"/>
          <w:sz w:val="44"/>
          <w:szCs w:val="44"/>
        </w:rPr>
      </w:pPr>
      <w:r>
        <w:rPr>
          <w:rFonts w:hint="eastAsia" w:ascii="仿宋_GB2312" w:hAnsi="仿宋" w:cs="宋体"/>
          <w:bCs/>
          <w:color w:val="000000"/>
          <w:kern w:val="0"/>
          <w:szCs w:val="32"/>
        </w:rPr>
        <w:t>一、封面“部门”栏填写市本级主管部门名称。</w:t>
      </w: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Cs/>
          <w:color w:val="000000"/>
          <w:kern w:val="0"/>
          <w:sz w:val="44"/>
          <w:szCs w:val="44"/>
        </w:rPr>
      </w:pPr>
      <w:r>
        <w:rPr>
          <w:rFonts w:hint="eastAsia" w:ascii="仿宋_GB2312" w:hAnsi="仿宋" w:cs="宋体"/>
          <w:bCs/>
          <w:color w:val="000000"/>
          <w:kern w:val="0"/>
          <w:szCs w:val="32"/>
        </w:rPr>
        <w:t>二、此表个人述职报告由专业技术二或三级岗位聘任人员填写。述职内容应根据本岗位聘期考核内容及考核要求，报告在聘3年以来的工作业绩、业内影响和人才培养等情况（字数不限，可另附纸）。</w:t>
      </w:r>
    </w:p>
    <w:p>
      <w:pPr>
        <w:widowControl/>
        <w:spacing w:line="600" w:lineRule="atLeast"/>
        <w:ind w:right="336" w:firstLine="640"/>
        <w:jc w:val="left"/>
        <w:rPr>
          <w:rFonts w:hint="eastAsia" w:ascii="仿宋_GB2312" w:hAnsi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_GB2312" w:hAnsi="仿宋" w:cs="宋体"/>
          <w:bCs/>
          <w:color w:val="000000"/>
          <w:kern w:val="0"/>
          <w:szCs w:val="32"/>
        </w:rPr>
        <w:t>三、登记表一式3份，一律用A4纸打印</w:t>
      </w:r>
      <w:r>
        <w:rPr>
          <w:rFonts w:hint="eastAsia" w:ascii="仿宋_GB2312" w:hAnsi="仿宋" w:cs="宋体"/>
          <w:b/>
          <w:bCs/>
          <w:color w:val="000000"/>
          <w:kern w:val="0"/>
          <w:szCs w:val="32"/>
        </w:rPr>
        <w:t>。</w:t>
      </w:r>
    </w:p>
    <w:p>
      <w:pPr>
        <w:widowControl/>
        <w:spacing w:line="540" w:lineRule="atLeast"/>
        <w:ind w:right="336" w:firstLine="640"/>
        <w:jc w:val="left"/>
        <w:rPr>
          <w:rFonts w:hint="eastAsia" w:ascii="仿宋_GB2312" w:hAnsi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_GB2312" w:hAnsi="仿宋" w:cs="宋体"/>
          <w:b/>
          <w:bCs/>
          <w:color w:val="000000"/>
          <w:kern w:val="0"/>
          <w:szCs w:val="32"/>
        </w:rPr>
        <w:t xml:space="preserve"> </w:t>
      </w:r>
    </w:p>
    <w:p>
      <w:pPr>
        <w:widowControl/>
        <w:spacing w:line="540" w:lineRule="atLeast"/>
        <w:ind w:right="336" w:firstLine="640"/>
        <w:jc w:val="left"/>
        <w:rPr>
          <w:rFonts w:hint="eastAsia" w:ascii="仿宋_GB2312" w:hAnsi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_GB2312" w:hAnsi="仿宋" w:cs="宋体"/>
          <w:b/>
          <w:bCs/>
          <w:color w:val="000000"/>
          <w:kern w:val="0"/>
          <w:szCs w:val="32"/>
        </w:rPr>
        <w:t xml:space="preserve"> </w:t>
      </w:r>
    </w:p>
    <w:p>
      <w:pPr>
        <w:widowControl/>
        <w:spacing w:line="540" w:lineRule="atLeast"/>
        <w:ind w:right="336" w:firstLine="60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 xml:space="preserve"> </w:t>
      </w:r>
    </w:p>
    <w:p>
      <w:pPr>
        <w:widowControl/>
        <w:spacing w:line="540" w:lineRule="atLeast"/>
        <w:ind w:right="336" w:firstLine="60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 xml:space="preserve"> </w:t>
      </w:r>
    </w:p>
    <w:p>
      <w:pPr>
        <w:widowControl/>
        <w:spacing w:line="540" w:lineRule="atLeast"/>
        <w:ind w:right="336" w:firstLine="60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 xml:space="preserve"> </w:t>
      </w:r>
    </w:p>
    <w:p>
      <w:pPr>
        <w:widowControl/>
        <w:spacing w:line="540" w:lineRule="atLeast"/>
        <w:ind w:right="336" w:firstLine="60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</w:pPr>
    </w:p>
    <w:p>
      <w:pPr>
        <w:widowControl/>
        <w:spacing w:line="540" w:lineRule="atLeast"/>
        <w:ind w:right="336" w:firstLine="60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</w:pPr>
    </w:p>
    <w:p>
      <w:pPr>
        <w:widowControl/>
        <w:spacing w:line="540" w:lineRule="atLeast"/>
        <w:ind w:right="336" w:firstLine="60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</w:pPr>
    </w:p>
    <w:p>
      <w:pPr>
        <w:widowControl/>
        <w:spacing w:line="540" w:lineRule="atLeast"/>
        <w:ind w:right="336" w:firstLine="600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 xml:space="preserve"> </w:t>
      </w:r>
    </w:p>
    <w:p>
      <w:pPr>
        <w:widowControl/>
        <w:spacing w:line="260" w:lineRule="atLeast"/>
        <w:ind w:left="720" w:right="336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  <w:t xml:space="preserve"> </w:t>
      </w:r>
    </w:p>
    <w:p>
      <w:pPr>
        <w:widowControl/>
        <w:spacing w:line="260" w:lineRule="atLeast"/>
        <w:ind w:left="720" w:right="336"/>
        <w:jc w:val="left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</w:rPr>
      </w:pPr>
    </w:p>
    <w:p>
      <w:pPr>
        <w:rPr>
          <w:rFonts w:hint="eastAsia" w:ascii="仿宋" w:hAnsi="仿宋" w:eastAsia="仿宋" w:cs="宋体"/>
          <w:b/>
          <w:bCs/>
          <w:color w:val="000000"/>
          <w:kern w:val="0"/>
          <w:sz w:val="44"/>
          <w:szCs w:val="44"/>
        </w:rPr>
      </w:pPr>
      <w:r>
        <w:rPr>
          <w:rFonts w:ascii="仿宋" w:hAnsi="仿宋" w:eastAsia="仿宋" w:cs="宋体"/>
          <w:b/>
          <w:bCs/>
          <w:color w:val="000000"/>
          <w:kern w:val="0"/>
          <w:sz w:val="44"/>
          <w:szCs w:val="44"/>
        </w:rPr>
        <w:br w:type="page"/>
      </w:r>
    </w:p>
    <w:tbl>
      <w:tblPr>
        <w:tblStyle w:val="5"/>
        <w:tblW w:w="889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62"/>
        <w:gridCol w:w="1188"/>
        <w:gridCol w:w="1390"/>
        <w:gridCol w:w="1484"/>
        <w:gridCol w:w="31"/>
        <w:gridCol w:w="15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lang w:val="e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7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彭  兵</w:t>
            </w:r>
          </w:p>
        </w:tc>
        <w:tc>
          <w:tcPr>
            <w:tcW w:w="1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 别</w:t>
            </w: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4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1974.5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中共党员</w:t>
            </w:r>
          </w:p>
        </w:tc>
        <w:tc>
          <w:tcPr>
            <w:tcW w:w="1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党政职务</w:t>
            </w: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校长</w:t>
            </w:r>
          </w:p>
        </w:tc>
        <w:tc>
          <w:tcPr>
            <w:tcW w:w="14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研究生/博士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从事专业</w:t>
            </w:r>
          </w:p>
        </w:tc>
        <w:tc>
          <w:tcPr>
            <w:tcW w:w="17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社会学</w:t>
            </w:r>
          </w:p>
        </w:tc>
        <w:tc>
          <w:tcPr>
            <w:tcW w:w="25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专技职务及起聘时间</w:t>
            </w:r>
          </w:p>
        </w:tc>
        <w:tc>
          <w:tcPr>
            <w:tcW w:w="302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教授（2016.1）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现聘岗位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7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二级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0052"/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三级</w:t>
            </w:r>
          </w:p>
        </w:tc>
        <w:tc>
          <w:tcPr>
            <w:tcW w:w="11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岗位起聘时间</w:t>
            </w:r>
          </w:p>
        </w:tc>
        <w:tc>
          <w:tcPr>
            <w:tcW w:w="13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2021.12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聘任</w:t>
            </w:r>
          </w:p>
          <w:p>
            <w:pPr>
              <w:widowControl/>
              <w:spacing w:line="30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年限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88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16" w:lineRule="exac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本岗位聘期工作职责、目标任务及考核要求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88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（一）工作职责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1.科研项目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在马克思主义学科、民族学或社会学学科领域开展中国基层社会治理研究。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2.教师教育创新试验区项目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开展并完成浙江省教师教育创新试验区项目建设，带领团队在行知班人才培养、教学改革、课程建设等方面产出一系列成果。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（二）目标任务及考核要求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1.主持省部级以上科研项目1项；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2.获市（厅）级社科成果二等奖以上1项;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0" w:name="OLE_LINK1"/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在国内核心期刊上发表科研论文2篇以上</w:t>
            </w:r>
            <w:bookmarkEnd w:id="0"/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4.带领团队完成省教师教育创新试验区项目建设；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sz w:val="2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6.完成学校布置的其他工作。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8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right="336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个人述职报告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（一）任职期间总体履职情况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在三年任职期内，遵守宪法和法律，遵守师德师风要求，具有岗位必需的专业、能力，具备适应岗位要求的身体条件，年度考核合格。按照岗聘办法，围绕教学、科研、社会服务三大核心职责，结合学科前沿动态与社会现实需求，系统推进各项工作。 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（二）重点工作总结与成果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1.教学与人才培养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课程建设与教学方面，开设《马克思主义哲学》《中华民族共同体概论》《毛泽东思想和中国特色社会主义理论体系概论》等课程，开设线上课程《劳动教育》。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教学成果奖方面，《两融育人、一体贯通、三轮驱动：应用型新工科产业人才培养的丽院实践》获校级教学成果一等奖（2024.5；排名第一），《创设场景、行动教学、三维双向：山区职教生理想信念教育的丽水实践》获校级教学成果一等奖（2025.2；排名第一）。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2.科研创新与学术贡献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课题与项目方面，主持并完成省哲社规划课题“调整完善区域民族政策铸牢中华民族共同体意识的对策研究”（结题证书编号：2023744），主持并完成省教师教育创新试验区项目“浙西南山区乡村小学教师培养创新试验区建设探索与实践”（结题，2025.2），主持2021-2022年度省产教融合创新工程项目“千亿级‘中国医药与健康产业’人才培育工程”（省产教融合“五个一批”项目，2022.12），获省级重点支持现代产业学院建设点“中医药与现代产业学院”（2023.1）。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研究成果方面，聚焦民族学、社会学研究，完成研究报告《社区理论视角中的少数民族流动人口服务管理研究》，获国家民委优秀社科成果二等奖（2021.6；排名第一）；完成研究报告《浙江调整完善民族政策铸牢中华民族共同体意识的路径研究》，获国家民委优秀社科成果一等奖（2024.12；排名第三）。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（三）问题与反思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跨学科融合深度不足，在民族学与社会学的交叉研究仍处于初级阶段，需加强方法论整合。成果转化效率待提升，部分政策建议未能形成长效跟踪机制，需深化与实务部门合作。国际化学术网络建设滞后：与英语国家社会学界的交流较少，未来需拓展研究合作。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（四）未来发展规划 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教学创新上，争取省级教学成果奖实现突破。科研与社会服务上，筹建“民族地区共同现代化研究院”，为研究和服务民族地区聚集团队、开展组织化研究。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cs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>
      <w:pPr>
        <w:widowControl/>
        <w:spacing w:line="240" w:lineRule="atLeast"/>
        <w:jc w:val="left"/>
        <w:rPr>
          <w:rFonts w:hint="eastAsia" w:ascii="仿宋_GB2312" w:hAnsi="仿宋_GB2312" w:cs="仿宋_GB2312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2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67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考核人承诺</w:t>
            </w:r>
          </w:p>
        </w:tc>
        <w:tc>
          <w:tcPr>
            <w:tcW w:w="7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atLeast"/>
              <w:ind w:firstLine="480"/>
              <w:jc w:val="lef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firstLine="480"/>
              <w:jc w:val="lef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本人承诺对本考核表所填写内容的真实性负全部责任。</w:t>
            </w:r>
          </w:p>
          <w:p>
            <w:pPr>
              <w:widowControl/>
              <w:spacing w:line="240" w:lineRule="atLeast"/>
              <w:ind w:right="210" w:firstLine="3255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210" w:firstLine="3255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210" w:firstLine="3255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210" w:firstLine="3255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wordWrap w:val="0"/>
              <w:spacing w:line="240" w:lineRule="atLeast"/>
              <w:ind w:right="630" w:firstLine="2760" w:firstLineChars="1150"/>
              <w:jc w:val="lef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wordWrap w:val="0"/>
              <w:spacing w:line="240" w:lineRule="atLeast"/>
              <w:ind w:right="630" w:firstLine="2640" w:firstLineChars="1100"/>
              <w:jc w:val="lef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本人签名：          年    月    日</w:t>
            </w:r>
          </w:p>
          <w:p>
            <w:pPr>
              <w:widowControl/>
              <w:wordWrap w:val="0"/>
              <w:spacing w:line="240" w:lineRule="atLeast"/>
              <w:ind w:right="630" w:firstLine="2640" w:firstLineChars="1100"/>
              <w:jc w:val="lef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单位聘任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工作机构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考核意见</w:t>
            </w:r>
          </w:p>
        </w:tc>
        <w:tc>
          <w:tcPr>
            <w:tcW w:w="7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pacing w:line="240" w:lineRule="atLeast"/>
              <w:ind w:right="420" w:firstLine="3720" w:firstLineChars="155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（盖章）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主管部门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7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atLeast"/>
              <w:ind w:right="472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420" w:firstLine="3720" w:firstLineChars="155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（盖章）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县（市、区）人事综合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管理部门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审核意见</w:t>
            </w:r>
          </w:p>
        </w:tc>
        <w:tc>
          <w:tcPr>
            <w:tcW w:w="7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pacing w:line="240" w:lineRule="atLeast"/>
              <w:ind w:right="826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pacing w:line="240" w:lineRule="atLeast"/>
              <w:ind w:right="420" w:firstLine="3600" w:firstLineChars="15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（盖章）      年 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市人事综合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管理部门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认定意见</w:t>
            </w:r>
          </w:p>
        </w:tc>
        <w:tc>
          <w:tcPr>
            <w:tcW w:w="76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40" w:lineRule="atLeast"/>
              <w:jc w:val="right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spacing w:line="240" w:lineRule="atLeast"/>
              <w:ind w:right="845" w:firstLine="3537" w:firstLineChars="1474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845" w:firstLine="3537" w:firstLineChars="1474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845" w:firstLine="3537" w:firstLineChars="1474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845" w:firstLine="3537" w:firstLineChars="1474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240" w:lineRule="atLeast"/>
              <w:ind w:right="845" w:firstLine="3360" w:firstLineChars="1400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（盖章）     年    月    日</w:t>
            </w:r>
          </w:p>
        </w:tc>
      </w:tr>
    </w:tbl>
    <w:p>
      <w:pPr>
        <w:rPr>
          <w:rFonts w:hint="eastAsia" w:ascii="仿宋_GB2312" w:hAnsi="仿宋_GB2312" w:cs="仿宋_GB2312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AC"/>
    <w:rsid w:val="00026911"/>
    <w:rsid w:val="000B315A"/>
    <w:rsid w:val="00110175"/>
    <w:rsid w:val="00137E73"/>
    <w:rsid w:val="00296AFC"/>
    <w:rsid w:val="00395DC0"/>
    <w:rsid w:val="003A419C"/>
    <w:rsid w:val="004C0D8C"/>
    <w:rsid w:val="004C270B"/>
    <w:rsid w:val="004D626E"/>
    <w:rsid w:val="004D6F33"/>
    <w:rsid w:val="00584708"/>
    <w:rsid w:val="00653478"/>
    <w:rsid w:val="00760870"/>
    <w:rsid w:val="0076588B"/>
    <w:rsid w:val="007D4684"/>
    <w:rsid w:val="007F742A"/>
    <w:rsid w:val="008160AC"/>
    <w:rsid w:val="00834B3F"/>
    <w:rsid w:val="00850F92"/>
    <w:rsid w:val="00881FC3"/>
    <w:rsid w:val="008C7590"/>
    <w:rsid w:val="008D46A5"/>
    <w:rsid w:val="008F3981"/>
    <w:rsid w:val="0095149A"/>
    <w:rsid w:val="009667DE"/>
    <w:rsid w:val="00997657"/>
    <w:rsid w:val="009B2C78"/>
    <w:rsid w:val="009E3126"/>
    <w:rsid w:val="00A93DC8"/>
    <w:rsid w:val="00AB06D4"/>
    <w:rsid w:val="00B55C20"/>
    <w:rsid w:val="00B97319"/>
    <w:rsid w:val="00BB66D0"/>
    <w:rsid w:val="00BD672D"/>
    <w:rsid w:val="00BF3FAD"/>
    <w:rsid w:val="00CD6FD4"/>
    <w:rsid w:val="00D5048B"/>
    <w:rsid w:val="00D72A1E"/>
    <w:rsid w:val="00DD13C2"/>
    <w:rsid w:val="00E34DFB"/>
    <w:rsid w:val="00E52CA8"/>
    <w:rsid w:val="00E9259C"/>
    <w:rsid w:val="00EA24A1"/>
    <w:rsid w:val="00ED7C90"/>
    <w:rsid w:val="00F81A94"/>
    <w:rsid w:val="00FE40FE"/>
    <w:rsid w:val="02270E28"/>
    <w:rsid w:val="10A054C9"/>
    <w:rsid w:val="21556D13"/>
    <w:rsid w:val="216872E0"/>
    <w:rsid w:val="2C6425DC"/>
    <w:rsid w:val="2D493D0E"/>
    <w:rsid w:val="2E306DDA"/>
    <w:rsid w:val="2E824DA7"/>
    <w:rsid w:val="39B049BF"/>
    <w:rsid w:val="3DCC25E2"/>
    <w:rsid w:val="3E3FA585"/>
    <w:rsid w:val="3EA31DCB"/>
    <w:rsid w:val="3EEE665B"/>
    <w:rsid w:val="3FC933F3"/>
    <w:rsid w:val="3FDF5594"/>
    <w:rsid w:val="46AD1452"/>
    <w:rsid w:val="46CA3AE2"/>
    <w:rsid w:val="4B3784B5"/>
    <w:rsid w:val="52325D7B"/>
    <w:rsid w:val="553D7438"/>
    <w:rsid w:val="559D3BEA"/>
    <w:rsid w:val="55D2325D"/>
    <w:rsid w:val="581325A7"/>
    <w:rsid w:val="5BA91470"/>
    <w:rsid w:val="5EF7CBEF"/>
    <w:rsid w:val="68964877"/>
    <w:rsid w:val="6BEF02A0"/>
    <w:rsid w:val="6E3F5721"/>
    <w:rsid w:val="77292087"/>
    <w:rsid w:val="7C17298F"/>
    <w:rsid w:val="7FF79BAC"/>
    <w:rsid w:val="AFDF4DD2"/>
    <w:rsid w:val="BEA75AD2"/>
    <w:rsid w:val="CE3E3745"/>
    <w:rsid w:val="FCA7E39E"/>
    <w:rsid w:val="FF3C44C6"/>
    <w:rsid w:val="FF7B3821"/>
    <w:rsid w:val="FFFDE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287</Words>
  <Characters>1638</Characters>
  <Lines>13</Lines>
  <Paragraphs>3</Paragraphs>
  <TotalTime>1</TotalTime>
  <ScaleCrop>false</ScaleCrop>
  <LinksUpToDate>false</LinksUpToDate>
  <CharactersWithSpaces>1922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2025-03-10T12:29:00Z</dcterms:created>
  <dc:creator>lhx</dc:creator>
  <cp:lastModifiedBy>徐惠琴</cp:lastModifiedBy>
  <cp:lastPrinted>2025-03-10T06:11:00Z</cp:lastPrinted>
  <dcterms:modified xsi:type="dcterms:W3CDTF">2025-03-11T06:37:50Z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KSOTemplateDocerSaveRecord">
    <vt:lpwstr>eyJoZGlkIjoiYjI0NzZkNDY1M2RhMDc5YzEyOWNjZjdmNTc4ODE5YTIifQ==</vt:lpwstr>
  </property>
  <property fmtid="{D5CDD505-2E9C-101B-9397-08002B2CF9AE}" pid="4" name="ICV">
    <vt:lpwstr>52DCFFCC35934A1B9FC125F13ED8660B_12</vt:lpwstr>
  </property>
</Properties>
</file>