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</w:rPr>
        <w:t>丽水职业技术学院</w:t>
      </w:r>
    </w:p>
    <w:p>
      <w:pPr>
        <w:jc w:val="center"/>
        <w:rPr>
          <w:b/>
          <w:sz w:val="36"/>
          <w:szCs w:val="36"/>
        </w:rPr>
      </w:pPr>
      <w:r>
        <w:rPr>
          <w:rFonts w:hint="eastAsia" w:ascii="微软雅黑" w:hAnsi="微软雅黑" w:eastAsia="微软雅黑" w:cs="微软雅黑"/>
          <w:b w:val="0"/>
          <w:bCs/>
          <w:sz w:val="30"/>
          <w:szCs w:val="30"/>
        </w:rPr>
        <w:t>投影仪、行政办公电脑故障报</w:t>
      </w:r>
      <w:r>
        <w:rPr>
          <w:rFonts w:hint="eastAsia" w:ascii="微软雅黑" w:hAnsi="微软雅黑" w:eastAsia="微软雅黑" w:cs="微软雅黑"/>
          <w:b w:val="0"/>
          <w:bCs/>
          <w:sz w:val="30"/>
          <w:szCs w:val="30"/>
          <w:lang w:eastAsia="zh-CN"/>
        </w:rPr>
        <w:t>修</w:t>
      </w:r>
      <w:r>
        <w:rPr>
          <w:rFonts w:hint="eastAsia" w:ascii="微软雅黑" w:hAnsi="微软雅黑" w:eastAsia="微软雅黑" w:cs="微软雅黑"/>
          <w:b w:val="0"/>
          <w:bCs/>
          <w:sz w:val="30"/>
          <w:szCs w:val="30"/>
        </w:rPr>
        <w:t>程序</w:t>
      </w:r>
    </w:p>
    <w:tbl>
      <w:tblPr>
        <w:tblStyle w:val="4"/>
        <w:tblW w:w="8931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8"/>
        <w:gridCol w:w="59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</w:trPr>
        <w:tc>
          <w:tcPr>
            <w:tcW w:w="2978" w:type="dxa"/>
            <w:vAlign w:val="center"/>
          </w:tcPr>
          <w:p>
            <w:pPr>
              <w:ind w:left="3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一、办理对象</w:t>
            </w:r>
          </w:p>
        </w:tc>
        <w:tc>
          <w:tcPr>
            <w:tcW w:w="5953" w:type="dxa"/>
            <w:vAlign w:val="center"/>
          </w:tcPr>
          <w:p>
            <w:pPr>
              <w:ind w:left="3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全校各部门、二级学院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" w:hRule="atLeast"/>
        </w:trPr>
        <w:tc>
          <w:tcPr>
            <w:tcW w:w="2978" w:type="dxa"/>
            <w:vAlign w:val="center"/>
          </w:tcPr>
          <w:p>
            <w:pPr>
              <w:ind w:left="3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二、办理条件</w:t>
            </w:r>
          </w:p>
        </w:tc>
        <w:tc>
          <w:tcPr>
            <w:tcW w:w="5953" w:type="dxa"/>
            <w:vAlign w:val="center"/>
          </w:tcPr>
          <w:p>
            <w:pPr>
              <w:ind w:left="3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投影仪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、电脑、平板电视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等设备发生故障，不能正常运行。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4" w:hRule="atLeast"/>
        </w:trPr>
        <w:tc>
          <w:tcPr>
            <w:tcW w:w="2978" w:type="dxa"/>
            <w:vAlign w:val="center"/>
          </w:tcPr>
          <w:p>
            <w:pPr>
              <w:ind w:left="3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三、所需材料</w:t>
            </w:r>
          </w:p>
        </w:tc>
        <w:tc>
          <w:tcPr>
            <w:tcW w:w="5953" w:type="dxa"/>
            <w:vAlign w:val="center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电话、网络报修即可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7" w:hRule="atLeast"/>
        </w:trPr>
        <w:tc>
          <w:tcPr>
            <w:tcW w:w="2978" w:type="dxa"/>
            <w:vAlign w:val="center"/>
          </w:tcPr>
          <w:p>
            <w:pPr>
              <w:ind w:left="3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四、现场办理简易流程</w:t>
            </w:r>
          </w:p>
          <w:p>
            <w:pPr>
              <w:ind w:left="3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或网上办理流程</w:t>
            </w:r>
          </w:p>
        </w:tc>
        <w:tc>
          <w:tcPr>
            <w:tcW w:w="5953" w:type="dxa"/>
            <w:vAlign w:val="center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设备处通过电话、网络（办公助手“公共服务平台”中“投影仪和办公电脑维护热线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669588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8"/>
                <w:szCs w:val="28"/>
              </w:rPr>
              <w:t>”账号）收到报修信息（设备处已在各教室讲台张贴投影仪使用事项及报修热线信息）→设备处相关人员接收、统计报修信息→第一时间联系专业技术人员前往对应地点进行设备抢修→报修结果反馈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2978" w:type="dxa"/>
            <w:vAlign w:val="center"/>
          </w:tcPr>
          <w:p>
            <w:pPr>
              <w:ind w:left="3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五、办理时限</w:t>
            </w:r>
          </w:p>
        </w:tc>
        <w:tc>
          <w:tcPr>
            <w:tcW w:w="5953" w:type="dxa"/>
            <w:vAlign w:val="center"/>
          </w:tcPr>
          <w:p>
            <w:pPr>
              <w:ind w:left="3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约10-15分钟到达现场进行抢修，对24小时内不能排除故障的设备进行采用临时备用机器替换。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978" w:type="dxa"/>
            <w:vAlign w:val="center"/>
          </w:tcPr>
          <w:p>
            <w:pPr>
              <w:ind w:left="3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六、办理地点</w:t>
            </w:r>
          </w:p>
        </w:tc>
        <w:tc>
          <w:tcPr>
            <w:tcW w:w="5953" w:type="dxa"/>
            <w:vAlign w:val="center"/>
          </w:tcPr>
          <w:p>
            <w:pPr>
              <w:ind w:left="3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图书行政楼816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2978" w:type="dxa"/>
            <w:vAlign w:val="center"/>
          </w:tcPr>
          <w:p>
            <w:pPr>
              <w:ind w:left="3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七、联系人</w:t>
            </w:r>
          </w:p>
        </w:tc>
        <w:tc>
          <w:tcPr>
            <w:tcW w:w="5953" w:type="dxa"/>
            <w:vAlign w:val="center"/>
          </w:tcPr>
          <w:p>
            <w:pPr>
              <w:ind w:left="30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信息与设备管理处（二）</w:t>
            </w:r>
          </w:p>
          <w:p>
            <w:pPr>
              <w:ind w:left="3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蒋笑笑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短号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661376，2296463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）</w:t>
            </w:r>
          </w:p>
        </w:tc>
      </w:tr>
    </w:tbl>
    <w:p>
      <w:pPr>
        <w:jc w:val="left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7DD"/>
    <w:rsid w:val="000D3DDE"/>
    <w:rsid w:val="001C75C8"/>
    <w:rsid w:val="003220BD"/>
    <w:rsid w:val="003A5A04"/>
    <w:rsid w:val="003B37DD"/>
    <w:rsid w:val="003E7D0C"/>
    <w:rsid w:val="004A7B0F"/>
    <w:rsid w:val="004D4EAD"/>
    <w:rsid w:val="00511490"/>
    <w:rsid w:val="005603A8"/>
    <w:rsid w:val="005B3C62"/>
    <w:rsid w:val="006A0689"/>
    <w:rsid w:val="00705556"/>
    <w:rsid w:val="00787070"/>
    <w:rsid w:val="009A2F0F"/>
    <w:rsid w:val="009A507F"/>
    <w:rsid w:val="009A64E8"/>
    <w:rsid w:val="00A003C8"/>
    <w:rsid w:val="00A24F01"/>
    <w:rsid w:val="00A36D4F"/>
    <w:rsid w:val="00AE40ED"/>
    <w:rsid w:val="00C465FE"/>
    <w:rsid w:val="00C81871"/>
    <w:rsid w:val="00DA6685"/>
    <w:rsid w:val="00DE4DA5"/>
    <w:rsid w:val="00E13A04"/>
    <w:rsid w:val="00E14EAA"/>
    <w:rsid w:val="00E32DCD"/>
    <w:rsid w:val="00EF05F3"/>
    <w:rsid w:val="00FA0B97"/>
    <w:rsid w:val="090137FA"/>
    <w:rsid w:val="092D2E69"/>
    <w:rsid w:val="0C355241"/>
    <w:rsid w:val="1EFF2498"/>
    <w:rsid w:val="2B987F99"/>
    <w:rsid w:val="36EF2295"/>
    <w:rsid w:val="458D00FF"/>
    <w:rsid w:val="47FF035B"/>
    <w:rsid w:val="624702F8"/>
    <w:rsid w:val="68A32FD4"/>
    <w:rsid w:val="693D6F57"/>
    <w:rsid w:val="6D4F79B3"/>
    <w:rsid w:val="74972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55</Words>
  <Characters>314</Characters>
  <Lines>2</Lines>
  <Paragraphs>1</Paragraphs>
  <TotalTime>5</TotalTime>
  <ScaleCrop>false</ScaleCrop>
  <LinksUpToDate>false</LinksUpToDate>
  <CharactersWithSpaces>368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2017-09-30T07:20:00Z</dcterms:created>
  <dc:creator>微软用户</dc:creator>
  <cp:lastModifiedBy>老钭</cp:lastModifiedBy>
  <cp:lastPrinted>2017-09-08T07:00:00Z</cp:lastPrinted>
  <dcterms:modified xsi:type="dcterms:W3CDTF">2020-05-13T09:22:22Z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