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61E" w:rsidRDefault="0070161E" w:rsidP="00316ED6">
      <w:pPr>
        <w:widowControl/>
        <w:spacing w:line="400" w:lineRule="atLeast"/>
        <w:ind w:right="336"/>
        <w:jc w:val="center"/>
        <w:outlineLvl w:val="0"/>
        <w:rPr>
          <w:rFonts w:ascii="方正小标宋简体" w:eastAsia="方正小标宋简体" w:hAnsi="宋体" w:cs="宋体" w:hint="eastAsia"/>
          <w:b/>
          <w:color w:val="000000"/>
          <w:spacing w:val="20"/>
          <w:kern w:val="36"/>
          <w:sz w:val="44"/>
          <w:szCs w:val="44"/>
        </w:rPr>
      </w:pPr>
    </w:p>
    <w:p w:rsidR="0070161E" w:rsidRDefault="0070161E" w:rsidP="00316ED6">
      <w:pPr>
        <w:widowControl/>
        <w:spacing w:line="400" w:lineRule="atLeast"/>
        <w:ind w:right="336"/>
        <w:jc w:val="center"/>
        <w:outlineLvl w:val="0"/>
        <w:rPr>
          <w:rFonts w:ascii="方正小标宋简体" w:eastAsia="方正小标宋简体" w:hAnsi="宋体" w:cs="宋体"/>
          <w:b/>
          <w:color w:val="000000"/>
          <w:spacing w:val="20"/>
          <w:kern w:val="36"/>
          <w:sz w:val="44"/>
          <w:szCs w:val="44"/>
        </w:rPr>
      </w:pPr>
    </w:p>
    <w:p w:rsidR="00316ED6" w:rsidRPr="005E05D5" w:rsidRDefault="00316ED6" w:rsidP="00316ED6">
      <w:pPr>
        <w:widowControl/>
        <w:spacing w:line="400" w:lineRule="atLeast"/>
        <w:ind w:right="336"/>
        <w:jc w:val="center"/>
        <w:outlineLvl w:val="0"/>
        <w:rPr>
          <w:rFonts w:ascii="宋体" w:hAnsi="宋体" w:cs="宋体"/>
          <w:b/>
          <w:bCs/>
          <w:color w:val="000000"/>
          <w:kern w:val="36"/>
          <w:szCs w:val="21"/>
        </w:rPr>
      </w:pPr>
      <w:r w:rsidRPr="005E05D5">
        <w:rPr>
          <w:rFonts w:ascii="方正小标宋简体" w:eastAsia="方正小标宋简体" w:hAnsi="宋体" w:cs="宋体" w:hint="eastAsia"/>
          <w:b/>
          <w:color w:val="000000"/>
          <w:spacing w:val="20"/>
          <w:kern w:val="36"/>
          <w:sz w:val="44"/>
          <w:szCs w:val="44"/>
        </w:rPr>
        <w:t>丽水市事业单位专业技术</w:t>
      </w:r>
    </w:p>
    <w:p w:rsidR="00316ED6" w:rsidRPr="005E05D5" w:rsidRDefault="00316ED6" w:rsidP="00316ED6">
      <w:pPr>
        <w:widowControl/>
        <w:spacing w:line="400" w:lineRule="atLeast"/>
        <w:ind w:right="336"/>
        <w:jc w:val="center"/>
        <w:outlineLvl w:val="0"/>
        <w:rPr>
          <w:rFonts w:ascii="宋体" w:hAnsi="宋体" w:cs="宋体"/>
          <w:b/>
          <w:bCs/>
          <w:color w:val="000000"/>
          <w:kern w:val="36"/>
          <w:szCs w:val="21"/>
        </w:rPr>
      </w:pPr>
      <w:r w:rsidRPr="005E05D5">
        <w:rPr>
          <w:rFonts w:ascii="方正小标宋简体" w:eastAsia="方正小标宋简体" w:hAnsi="宋体" w:cs="宋体" w:hint="eastAsia"/>
          <w:b/>
          <w:color w:val="000000"/>
          <w:kern w:val="36"/>
          <w:sz w:val="44"/>
          <w:szCs w:val="44"/>
        </w:rPr>
        <w:t>三级岗位聘期考核登记表</w:t>
      </w:r>
    </w:p>
    <w:p w:rsidR="00316ED6" w:rsidRPr="00DF2FEA" w:rsidRDefault="00316ED6" w:rsidP="00316ED6">
      <w:pPr>
        <w:widowControl/>
        <w:spacing w:line="360" w:lineRule="auto"/>
        <w:ind w:right="336"/>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316ED6" w:rsidRPr="00DF2FEA" w:rsidRDefault="00316ED6" w:rsidP="00316ED6">
      <w:pPr>
        <w:widowControl/>
        <w:spacing w:line="360" w:lineRule="auto"/>
        <w:ind w:right="336"/>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316ED6" w:rsidRPr="00DF2FEA" w:rsidRDefault="00316ED6" w:rsidP="00316ED6">
      <w:pPr>
        <w:widowControl/>
        <w:spacing w:line="360" w:lineRule="auto"/>
        <w:ind w:right="336" w:firstLine="1760"/>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70161E" w:rsidRDefault="0070161E" w:rsidP="00316ED6">
      <w:pPr>
        <w:widowControl/>
        <w:spacing w:line="360" w:lineRule="auto"/>
        <w:ind w:right="336" w:firstLine="1760"/>
        <w:jc w:val="left"/>
        <w:rPr>
          <w:rFonts w:ascii="黑体" w:eastAsia="黑体" w:hAnsi="宋体" w:cs="宋体"/>
          <w:b/>
          <w:bCs/>
          <w:color w:val="000000"/>
          <w:kern w:val="0"/>
          <w:szCs w:val="32"/>
        </w:rPr>
      </w:pPr>
    </w:p>
    <w:p w:rsidR="0070161E" w:rsidRDefault="0070161E" w:rsidP="00316ED6">
      <w:pPr>
        <w:widowControl/>
        <w:spacing w:line="360" w:lineRule="auto"/>
        <w:ind w:right="336" w:firstLine="1760"/>
        <w:jc w:val="left"/>
        <w:rPr>
          <w:rFonts w:ascii="黑体" w:eastAsia="黑体" w:hAnsi="宋体" w:cs="宋体"/>
          <w:b/>
          <w:bCs/>
          <w:color w:val="000000"/>
          <w:kern w:val="0"/>
          <w:szCs w:val="32"/>
        </w:rPr>
      </w:pPr>
    </w:p>
    <w:p w:rsidR="00316ED6" w:rsidRPr="00FD425A" w:rsidRDefault="00316ED6" w:rsidP="00316ED6">
      <w:pPr>
        <w:widowControl/>
        <w:spacing w:line="360" w:lineRule="auto"/>
        <w:ind w:right="336" w:firstLine="1760"/>
        <w:jc w:val="left"/>
        <w:rPr>
          <w:rFonts w:ascii="宋体" w:hAnsi="宋体" w:cs="宋体"/>
          <w:b/>
          <w:bCs/>
          <w:color w:val="000000"/>
          <w:kern w:val="0"/>
          <w:sz w:val="44"/>
          <w:szCs w:val="44"/>
          <w:u w:val="single"/>
        </w:rPr>
      </w:pPr>
      <w:r w:rsidRPr="00DF2FEA">
        <w:rPr>
          <w:rFonts w:ascii="黑体" w:eastAsia="黑体" w:hAnsi="宋体" w:cs="宋体" w:hint="eastAsia"/>
          <w:b/>
          <w:bCs/>
          <w:color w:val="000000"/>
          <w:kern w:val="0"/>
          <w:szCs w:val="32"/>
        </w:rPr>
        <w:t>姓    名：</w:t>
      </w:r>
      <w:r w:rsidRPr="009D696C">
        <w:rPr>
          <w:rFonts w:ascii="黑体" w:eastAsia="黑体" w:hAnsi="宋体" w:cs="宋体" w:hint="eastAsia"/>
          <w:b/>
          <w:bCs/>
          <w:color w:val="000000"/>
          <w:kern w:val="0"/>
          <w:szCs w:val="32"/>
          <w:u w:val="single"/>
        </w:rPr>
        <w:t>_</w:t>
      </w:r>
      <w:r w:rsidR="009D696C">
        <w:rPr>
          <w:rFonts w:ascii="黑体" w:eastAsia="黑体" w:hAnsi="宋体" w:cs="宋体" w:hint="eastAsia"/>
          <w:b/>
          <w:bCs/>
          <w:color w:val="000000"/>
          <w:kern w:val="0"/>
          <w:szCs w:val="32"/>
          <w:u w:val="single"/>
        </w:rPr>
        <w:t xml:space="preserve">   </w:t>
      </w:r>
      <w:r w:rsidR="009D696C" w:rsidRPr="009D696C">
        <w:rPr>
          <w:rFonts w:ascii="黑体" w:eastAsia="黑体" w:hAnsi="宋体" w:cs="宋体" w:hint="eastAsia"/>
          <w:b/>
          <w:bCs/>
          <w:color w:val="000000"/>
          <w:kern w:val="0"/>
          <w:szCs w:val="32"/>
          <w:u w:val="single"/>
        </w:rPr>
        <w:t>闫</w:t>
      </w:r>
      <w:r w:rsidR="0070161E">
        <w:rPr>
          <w:rFonts w:ascii="黑体" w:eastAsia="黑体" w:hAnsi="宋体" w:cs="宋体" w:hint="eastAsia"/>
          <w:b/>
          <w:bCs/>
          <w:color w:val="000000"/>
          <w:kern w:val="0"/>
          <w:szCs w:val="32"/>
          <w:u w:val="single"/>
        </w:rPr>
        <w:t xml:space="preserve"> </w:t>
      </w:r>
      <w:r w:rsidR="009D696C" w:rsidRPr="009D696C">
        <w:rPr>
          <w:rFonts w:ascii="黑体" w:eastAsia="黑体" w:hAnsi="宋体" w:cs="宋体" w:hint="eastAsia"/>
          <w:b/>
          <w:bCs/>
          <w:color w:val="000000"/>
          <w:kern w:val="0"/>
          <w:szCs w:val="32"/>
          <w:u w:val="single"/>
        </w:rPr>
        <w:t>春</w:t>
      </w:r>
      <w:r w:rsidR="0070161E">
        <w:rPr>
          <w:rFonts w:ascii="黑体" w:eastAsia="黑体" w:hAnsi="宋体" w:cs="宋体" w:hint="eastAsia"/>
          <w:b/>
          <w:bCs/>
          <w:color w:val="000000"/>
          <w:kern w:val="0"/>
          <w:szCs w:val="32"/>
          <w:u w:val="single"/>
        </w:rPr>
        <w:t xml:space="preserve"> </w:t>
      </w:r>
      <w:r w:rsidR="009D696C" w:rsidRPr="009D696C">
        <w:rPr>
          <w:rFonts w:ascii="黑体" w:eastAsia="黑体" w:hAnsi="宋体" w:cs="宋体" w:hint="eastAsia"/>
          <w:b/>
          <w:bCs/>
          <w:color w:val="000000"/>
          <w:kern w:val="0"/>
          <w:szCs w:val="32"/>
          <w:u w:val="single"/>
        </w:rPr>
        <w:t>荣</w:t>
      </w:r>
      <w:r>
        <w:rPr>
          <w:rFonts w:ascii="黑体" w:eastAsia="黑体" w:hAnsi="宋体" w:cs="宋体" w:hint="eastAsia"/>
          <w:b/>
          <w:bCs/>
          <w:color w:val="000000"/>
          <w:kern w:val="0"/>
          <w:szCs w:val="32"/>
        </w:rPr>
        <w:t>____</w:t>
      </w:r>
    </w:p>
    <w:p w:rsidR="00316ED6" w:rsidRPr="00DF2FEA" w:rsidRDefault="00316ED6" w:rsidP="00316ED6">
      <w:pPr>
        <w:widowControl/>
        <w:spacing w:line="360" w:lineRule="auto"/>
        <w:ind w:right="336" w:firstLine="1760"/>
        <w:jc w:val="left"/>
        <w:rPr>
          <w:rFonts w:ascii="宋体" w:hAnsi="宋体" w:cs="宋体"/>
          <w:b/>
          <w:bCs/>
          <w:color w:val="000000"/>
          <w:kern w:val="0"/>
          <w:sz w:val="44"/>
          <w:szCs w:val="44"/>
        </w:rPr>
      </w:pPr>
      <w:r w:rsidRPr="00DF2FEA">
        <w:rPr>
          <w:rFonts w:ascii="黑体" w:eastAsia="黑体" w:hAnsi="宋体" w:cs="宋体" w:hint="eastAsia"/>
          <w:b/>
          <w:bCs/>
          <w:color w:val="000000"/>
          <w:kern w:val="0"/>
          <w:szCs w:val="32"/>
        </w:rPr>
        <w:t>工作单位：</w:t>
      </w:r>
      <w:r w:rsidR="009D696C" w:rsidRPr="009D696C">
        <w:rPr>
          <w:rFonts w:ascii="黑体" w:eastAsia="黑体" w:hAnsi="宋体" w:cs="宋体" w:hint="eastAsia"/>
          <w:b/>
          <w:bCs/>
          <w:color w:val="000000"/>
          <w:kern w:val="0"/>
          <w:szCs w:val="32"/>
          <w:u w:val="single"/>
        </w:rPr>
        <w:t>丽水职业技术学院</w:t>
      </w:r>
      <w:r w:rsidRPr="00DF2FEA">
        <w:rPr>
          <w:rFonts w:ascii="黑体" w:eastAsia="黑体" w:hAnsi="宋体" w:cs="宋体" w:hint="eastAsia"/>
          <w:b/>
          <w:bCs/>
          <w:color w:val="000000"/>
          <w:kern w:val="0"/>
          <w:szCs w:val="32"/>
        </w:rPr>
        <w:t>_</w:t>
      </w:r>
    </w:p>
    <w:p w:rsidR="00316ED6" w:rsidRPr="00DF2FEA" w:rsidRDefault="00316ED6" w:rsidP="00316ED6">
      <w:pPr>
        <w:widowControl/>
        <w:spacing w:line="360" w:lineRule="auto"/>
        <w:ind w:right="336" w:firstLine="1760"/>
        <w:jc w:val="left"/>
        <w:rPr>
          <w:rFonts w:ascii="宋体" w:hAnsi="宋体" w:cs="宋体"/>
          <w:b/>
          <w:bCs/>
          <w:color w:val="000000"/>
          <w:kern w:val="0"/>
          <w:sz w:val="44"/>
          <w:szCs w:val="44"/>
        </w:rPr>
      </w:pPr>
      <w:r w:rsidRPr="00DF2FEA">
        <w:rPr>
          <w:rFonts w:ascii="黑体" w:eastAsia="黑体" w:hAnsi="宋体" w:cs="宋体" w:hint="eastAsia"/>
          <w:b/>
          <w:bCs/>
          <w:color w:val="000000"/>
          <w:kern w:val="0"/>
          <w:szCs w:val="32"/>
        </w:rPr>
        <w:t>部</w:t>
      </w:r>
      <w:r>
        <w:rPr>
          <w:rFonts w:ascii="黑体" w:eastAsia="黑体" w:hAnsi="宋体" w:cs="宋体" w:hint="eastAsia"/>
          <w:b/>
          <w:bCs/>
          <w:color w:val="000000"/>
          <w:kern w:val="0"/>
          <w:szCs w:val="32"/>
        </w:rPr>
        <w:t xml:space="preserve">    </w:t>
      </w:r>
      <w:r w:rsidRPr="00DF2FEA">
        <w:rPr>
          <w:rFonts w:ascii="黑体" w:eastAsia="黑体" w:hAnsi="宋体" w:cs="宋体" w:hint="eastAsia"/>
          <w:b/>
          <w:bCs/>
          <w:color w:val="000000"/>
          <w:kern w:val="0"/>
          <w:szCs w:val="32"/>
        </w:rPr>
        <w:t>门：</w:t>
      </w:r>
      <w:r w:rsidR="004D0DDB">
        <w:rPr>
          <w:rFonts w:ascii="黑体" w:eastAsia="黑体" w:hAnsi="宋体" w:cs="宋体" w:hint="eastAsia"/>
          <w:b/>
          <w:bCs/>
          <w:color w:val="000000"/>
          <w:kern w:val="0"/>
          <w:szCs w:val="32"/>
          <w:u w:val="single"/>
        </w:rPr>
        <w:t xml:space="preserve">                </w:t>
      </w:r>
      <w:r w:rsidRPr="00DF2FEA">
        <w:rPr>
          <w:rFonts w:ascii="黑体" w:eastAsia="黑体" w:hAnsi="宋体" w:cs="宋体" w:hint="eastAsia"/>
          <w:b/>
          <w:bCs/>
          <w:color w:val="000000"/>
          <w:kern w:val="0"/>
          <w:szCs w:val="32"/>
        </w:rPr>
        <w:t>_</w:t>
      </w:r>
    </w:p>
    <w:p w:rsidR="00316ED6" w:rsidRPr="0070161E" w:rsidRDefault="00316ED6" w:rsidP="0070161E">
      <w:pPr>
        <w:widowControl/>
        <w:spacing w:line="360" w:lineRule="auto"/>
        <w:ind w:right="336"/>
        <w:rPr>
          <w:rFonts w:ascii="仿宋_GB2312" w:hAnsi="宋体" w:cs="宋体"/>
          <w:b/>
          <w:bCs/>
          <w:color w:val="000000"/>
          <w:kern w:val="0"/>
          <w:szCs w:val="32"/>
          <w:u w:val="single"/>
        </w:rPr>
      </w:pPr>
    </w:p>
    <w:p w:rsidR="00316ED6" w:rsidRDefault="00316ED6" w:rsidP="00316ED6">
      <w:pPr>
        <w:widowControl/>
        <w:spacing w:line="360" w:lineRule="auto"/>
        <w:ind w:right="336"/>
        <w:jc w:val="left"/>
        <w:rPr>
          <w:rFonts w:ascii="宋体" w:hAnsi="宋体" w:cs="宋体"/>
          <w:b/>
          <w:bCs/>
          <w:color w:val="000000"/>
          <w:kern w:val="0"/>
          <w:sz w:val="44"/>
          <w:szCs w:val="44"/>
        </w:rPr>
      </w:pPr>
    </w:p>
    <w:p w:rsidR="00316ED6" w:rsidRDefault="00316ED6" w:rsidP="00316ED6">
      <w:pPr>
        <w:widowControl/>
        <w:spacing w:line="360" w:lineRule="auto"/>
        <w:ind w:right="336"/>
        <w:jc w:val="left"/>
        <w:rPr>
          <w:rFonts w:ascii="宋体" w:hAnsi="宋体" w:cs="宋体"/>
          <w:b/>
          <w:bCs/>
          <w:color w:val="000000"/>
          <w:kern w:val="0"/>
          <w:sz w:val="44"/>
          <w:szCs w:val="44"/>
        </w:rPr>
      </w:pPr>
    </w:p>
    <w:p w:rsidR="00316ED6" w:rsidRDefault="00316ED6" w:rsidP="00316ED6">
      <w:pPr>
        <w:widowControl/>
        <w:spacing w:line="360" w:lineRule="auto"/>
        <w:ind w:right="336"/>
        <w:jc w:val="left"/>
        <w:rPr>
          <w:rFonts w:ascii="宋体" w:hAnsi="宋体" w:cs="宋体"/>
          <w:b/>
          <w:bCs/>
          <w:color w:val="000000"/>
          <w:kern w:val="0"/>
          <w:sz w:val="44"/>
          <w:szCs w:val="44"/>
        </w:rPr>
      </w:pPr>
    </w:p>
    <w:p w:rsidR="00316ED6" w:rsidRPr="00DF2FEA" w:rsidRDefault="00316ED6" w:rsidP="00316ED6">
      <w:pPr>
        <w:widowControl/>
        <w:spacing w:line="360" w:lineRule="auto"/>
        <w:ind w:right="336"/>
        <w:jc w:val="left"/>
        <w:rPr>
          <w:rFonts w:ascii="宋体" w:hAnsi="宋体" w:cs="宋体"/>
          <w:b/>
          <w:bCs/>
          <w:color w:val="000000"/>
          <w:kern w:val="0"/>
          <w:sz w:val="44"/>
          <w:szCs w:val="44"/>
        </w:rPr>
      </w:pPr>
    </w:p>
    <w:p w:rsidR="00316ED6" w:rsidRPr="00DF2FEA" w:rsidRDefault="00316ED6" w:rsidP="00316ED6">
      <w:pPr>
        <w:widowControl/>
        <w:spacing w:line="600" w:lineRule="atLeast"/>
        <w:ind w:right="336" w:firstLineChars="607" w:firstLine="1974"/>
        <w:jc w:val="left"/>
        <w:rPr>
          <w:rFonts w:ascii="宋体" w:hAnsi="宋体" w:cs="宋体"/>
          <w:b/>
          <w:bCs/>
          <w:color w:val="000000"/>
          <w:kern w:val="0"/>
          <w:sz w:val="44"/>
          <w:szCs w:val="44"/>
        </w:rPr>
      </w:pPr>
      <w:r w:rsidRPr="00DF2FEA">
        <w:rPr>
          <w:rFonts w:ascii="楷体_GB2312" w:eastAsia="楷体_GB2312" w:hAnsi="宋体" w:cs="宋体" w:hint="eastAsia"/>
          <w:b/>
          <w:bCs/>
          <w:color w:val="000000"/>
          <w:spacing w:val="12"/>
          <w:kern w:val="0"/>
          <w:sz w:val="30"/>
          <w:szCs w:val="30"/>
        </w:rPr>
        <w:t>中</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共</w:t>
      </w:r>
      <w:r>
        <w:rPr>
          <w:rFonts w:ascii="楷体_GB2312" w:eastAsia="楷体_GB2312" w:hAnsi="宋体" w:cs="宋体" w:hint="eastAsia"/>
          <w:b/>
          <w:bCs/>
          <w:color w:val="000000"/>
          <w:spacing w:val="12"/>
          <w:kern w:val="0"/>
          <w:sz w:val="30"/>
          <w:szCs w:val="30"/>
        </w:rPr>
        <w:t xml:space="preserve"> 丽 水 市 </w:t>
      </w:r>
      <w:r w:rsidRPr="00DF2FEA">
        <w:rPr>
          <w:rFonts w:ascii="楷体_GB2312" w:eastAsia="楷体_GB2312" w:hAnsi="宋体" w:cs="宋体" w:hint="eastAsia"/>
          <w:b/>
          <w:bCs/>
          <w:color w:val="000000"/>
          <w:spacing w:val="12"/>
          <w:kern w:val="0"/>
          <w:sz w:val="30"/>
          <w:szCs w:val="30"/>
        </w:rPr>
        <w:t>委</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组</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织</w:t>
      </w:r>
      <w:r>
        <w:rPr>
          <w:rFonts w:ascii="楷体_GB2312" w:eastAsia="楷体_GB2312" w:hAnsi="宋体" w:cs="宋体" w:hint="eastAsia"/>
          <w:b/>
          <w:bCs/>
          <w:color w:val="000000"/>
          <w:spacing w:val="12"/>
          <w:kern w:val="0"/>
          <w:sz w:val="30"/>
          <w:szCs w:val="30"/>
        </w:rPr>
        <w:t xml:space="preserve"> </w:t>
      </w:r>
      <w:r w:rsidRPr="00DF2FEA">
        <w:rPr>
          <w:rFonts w:ascii="楷体_GB2312" w:eastAsia="楷体_GB2312" w:hAnsi="宋体" w:cs="宋体" w:hint="eastAsia"/>
          <w:b/>
          <w:bCs/>
          <w:color w:val="000000"/>
          <w:spacing w:val="12"/>
          <w:kern w:val="0"/>
          <w:sz w:val="30"/>
          <w:szCs w:val="30"/>
        </w:rPr>
        <w:t>部</w:t>
      </w:r>
    </w:p>
    <w:p w:rsidR="00316ED6" w:rsidRPr="00DF2FEA" w:rsidRDefault="00316ED6" w:rsidP="00316ED6">
      <w:pPr>
        <w:widowControl/>
        <w:spacing w:line="600" w:lineRule="atLeast"/>
        <w:ind w:right="336"/>
        <w:jc w:val="center"/>
        <w:rPr>
          <w:rFonts w:ascii="宋体" w:hAnsi="宋体" w:cs="宋体"/>
          <w:b/>
          <w:bCs/>
          <w:color w:val="000000"/>
          <w:kern w:val="0"/>
          <w:sz w:val="44"/>
          <w:szCs w:val="44"/>
        </w:rPr>
      </w:pPr>
      <w:r>
        <w:rPr>
          <w:rFonts w:ascii="楷体_GB2312" w:eastAsia="楷体_GB2312" w:hAnsi="宋体" w:cs="宋体" w:hint="eastAsia"/>
          <w:b/>
          <w:bCs/>
          <w:color w:val="000000"/>
          <w:spacing w:val="20"/>
          <w:kern w:val="0"/>
          <w:sz w:val="30"/>
          <w:szCs w:val="30"/>
        </w:rPr>
        <w:t xml:space="preserve">  丽水市</w:t>
      </w:r>
      <w:r w:rsidRPr="00DF2FEA">
        <w:rPr>
          <w:rFonts w:ascii="楷体_GB2312" w:eastAsia="楷体_GB2312" w:hAnsi="宋体" w:cs="宋体" w:hint="eastAsia"/>
          <w:b/>
          <w:bCs/>
          <w:color w:val="000000"/>
          <w:spacing w:val="20"/>
          <w:kern w:val="0"/>
          <w:sz w:val="30"/>
          <w:szCs w:val="30"/>
        </w:rPr>
        <w:t>人力资源和社会保障厅</w:t>
      </w:r>
      <w:r w:rsidRPr="00DF2FEA">
        <w:rPr>
          <w:rFonts w:ascii="楷体_GB2312" w:eastAsia="楷体_GB2312" w:hAnsi="宋体" w:cs="宋体" w:hint="eastAsia"/>
          <w:b/>
          <w:bCs/>
          <w:color w:val="000000"/>
          <w:spacing w:val="17"/>
          <w:kern w:val="0"/>
          <w:position w:val="22"/>
          <w:sz w:val="30"/>
          <w:szCs w:val="30"/>
        </w:rPr>
        <w:t>印制</w:t>
      </w:r>
    </w:p>
    <w:p w:rsidR="00316ED6" w:rsidRDefault="00316ED6" w:rsidP="00316ED6">
      <w:pPr>
        <w:widowControl/>
        <w:spacing w:line="600" w:lineRule="atLeast"/>
        <w:ind w:right="336"/>
        <w:jc w:val="center"/>
        <w:rPr>
          <w:rFonts w:ascii="楷体_GB2312" w:eastAsia="楷体_GB2312" w:hAnsi="宋体" w:cs="宋体"/>
          <w:bCs/>
          <w:color w:val="000000"/>
          <w:spacing w:val="17"/>
          <w:kern w:val="0"/>
          <w:sz w:val="44"/>
          <w:szCs w:val="44"/>
        </w:rPr>
      </w:pPr>
      <w:r w:rsidRPr="00D12A69">
        <w:rPr>
          <w:rFonts w:ascii="楷体_GB2312" w:eastAsia="楷体_GB2312" w:hAnsi="宋体" w:cs="宋体" w:hint="eastAsia"/>
          <w:bCs/>
          <w:color w:val="000000"/>
          <w:spacing w:val="17"/>
          <w:kern w:val="0"/>
          <w:sz w:val="44"/>
          <w:szCs w:val="44"/>
        </w:rPr>
        <w:t xml:space="preserve"> </w:t>
      </w:r>
    </w:p>
    <w:p w:rsidR="00316ED6" w:rsidRPr="00D12A69" w:rsidRDefault="00316ED6" w:rsidP="0070161E">
      <w:pPr>
        <w:widowControl/>
        <w:jc w:val="center"/>
        <w:rPr>
          <w:rFonts w:ascii="宋体" w:hAnsi="宋体" w:cs="宋体"/>
          <w:bCs/>
          <w:color w:val="000000"/>
          <w:kern w:val="0"/>
          <w:sz w:val="44"/>
          <w:szCs w:val="44"/>
        </w:rPr>
      </w:pPr>
      <w:r>
        <w:rPr>
          <w:rFonts w:ascii="楷体_GB2312" w:eastAsia="楷体_GB2312" w:hAnsi="宋体" w:cs="宋体"/>
          <w:bCs/>
          <w:color w:val="000000"/>
          <w:spacing w:val="17"/>
          <w:kern w:val="0"/>
          <w:sz w:val="44"/>
          <w:szCs w:val="44"/>
        </w:rPr>
        <w:br w:type="page"/>
      </w:r>
      <w:r w:rsidRPr="00D12A69">
        <w:rPr>
          <w:rFonts w:ascii="黑体" w:eastAsia="黑体" w:hAnsi="宋体" w:cs="宋体" w:hint="eastAsia"/>
          <w:bCs/>
          <w:color w:val="000000"/>
          <w:kern w:val="0"/>
          <w:sz w:val="44"/>
          <w:szCs w:val="44"/>
        </w:rPr>
        <w:lastRenderedPageBreak/>
        <w:t>填 表 说 明</w:t>
      </w:r>
    </w:p>
    <w:p w:rsidR="00316ED6" w:rsidRPr="00D12A69" w:rsidRDefault="00316ED6" w:rsidP="00316ED6">
      <w:pPr>
        <w:widowControl/>
        <w:spacing w:line="600" w:lineRule="atLeast"/>
        <w:ind w:right="336"/>
        <w:jc w:val="center"/>
        <w:rPr>
          <w:rFonts w:ascii="宋体" w:hAnsi="宋体" w:cs="宋体"/>
          <w:bCs/>
          <w:color w:val="000000"/>
          <w:kern w:val="0"/>
          <w:sz w:val="44"/>
          <w:szCs w:val="44"/>
        </w:rPr>
      </w:pPr>
      <w:r w:rsidRPr="00D12A69">
        <w:rPr>
          <w:rFonts w:ascii="仿宋_GB2312" w:hAnsi="宋体" w:cs="宋体" w:hint="eastAsia"/>
          <w:bCs/>
          <w:color w:val="000000"/>
          <w:kern w:val="0"/>
          <w:sz w:val="44"/>
          <w:szCs w:val="44"/>
        </w:rPr>
        <w:t xml:space="preserve"> </w:t>
      </w:r>
    </w:p>
    <w:p w:rsidR="00316ED6" w:rsidRPr="008B5CE0" w:rsidRDefault="00316ED6" w:rsidP="00316ED6">
      <w:pPr>
        <w:widowControl/>
        <w:spacing w:line="600" w:lineRule="atLeast"/>
        <w:ind w:right="336" w:firstLine="640"/>
        <w:jc w:val="left"/>
        <w:rPr>
          <w:rFonts w:ascii="宋体" w:hAnsi="宋体" w:cs="宋体"/>
          <w:bCs/>
          <w:color w:val="000000"/>
          <w:kern w:val="0"/>
          <w:sz w:val="44"/>
          <w:szCs w:val="44"/>
        </w:rPr>
      </w:pPr>
      <w:r w:rsidRPr="008B5CE0">
        <w:rPr>
          <w:rFonts w:ascii="仿宋_GB2312" w:hAnsi="宋体" w:cs="宋体" w:hint="eastAsia"/>
          <w:bCs/>
          <w:color w:val="000000"/>
          <w:kern w:val="0"/>
          <w:szCs w:val="32"/>
        </w:rPr>
        <w:t>一、封面“部门”栏填写市本级主管部门名称。</w:t>
      </w:r>
    </w:p>
    <w:p w:rsidR="00316ED6" w:rsidRPr="008B5CE0" w:rsidRDefault="00316ED6" w:rsidP="00316ED6">
      <w:pPr>
        <w:widowControl/>
        <w:spacing w:line="600" w:lineRule="atLeast"/>
        <w:ind w:right="336" w:firstLine="640"/>
        <w:jc w:val="left"/>
        <w:rPr>
          <w:rFonts w:ascii="宋体" w:hAnsi="宋体" w:cs="宋体"/>
          <w:bCs/>
          <w:color w:val="000000"/>
          <w:kern w:val="0"/>
          <w:sz w:val="44"/>
          <w:szCs w:val="44"/>
        </w:rPr>
      </w:pPr>
      <w:r w:rsidRPr="008B5CE0">
        <w:rPr>
          <w:rFonts w:ascii="仿宋_GB2312" w:hAnsi="宋体" w:cs="宋体" w:hint="eastAsia"/>
          <w:bCs/>
          <w:color w:val="000000"/>
          <w:kern w:val="0"/>
          <w:szCs w:val="32"/>
        </w:rPr>
        <w:t>二、此表个人述职报告由专业技术三级岗位聘任人员填写。述职内容应根据本岗位聘期考核内容及考核要求，报告在聘3年以来的工作业绩、业内影响和人才培养等情况（字数不限，可另附纸）。</w:t>
      </w:r>
    </w:p>
    <w:p w:rsidR="00316ED6" w:rsidRPr="00DF2FEA" w:rsidRDefault="00316ED6" w:rsidP="00316ED6">
      <w:pPr>
        <w:widowControl/>
        <w:spacing w:line="600" w:lineRule="atLeast"/>
        <w:ind w:right="336" w:firstLine="640"/>
        <w:jc w:val="left"/>
        <w:rPr>
          <w:rFonts w:ascii="宋体" w:hAnsi="宋体" w:cs="宋体"/>
          <w:b/>
          <w:bCs/>
          <w:color w:val="000000"/>
          <w:kern w:val="0"/>
          <w:sz w:val="44"/>
          <w:szCs w:val="44"/>
        </w:rPr>
      </w:pPr>
      <w:r w:rsidRPr="008B5CE0">
        <w:rPr>
          <w:rFonts w:ascii="仿宋_GB2312" w:hAnsi="宋体" w:cs="宋体" w:hint="eastAsia"/>
          <w:bCs/>
          <w:color w:val="000000"/>
          <w:kern w:val="0"/>
          <w:szCs w:val="32"/>
        </w:rPr>
        <w:t>三、登记表一式3份，一律用A4纸打印</w:t>
      </w:r>
      <w:r w:rsidRPr="00DF2FEA">
        <w:rPr>
          <w:rFonts w:ascii="仿宋_GB2312" w:hAnsi="宋体" w:cs="宋体" w:hint="eastAsia"/>
          <w:b/>
          <w:bCs/>
          <w:color w:val="000000"/>
          <w:kern w:val="0"/>
          <w:szCs w:val="32"/>
        </w:rPr>
        <w:t>。</w:t>
      </w:r>
    </w:p>
    <w:p w:rsidR="00316ED6" w:rsidRPr="00DF2FEA" w:rsidRDefault="00316ED6" w:rsidP="00316ED6">
      <w:pPr>
        <w:widowControl/>
        <w:spacing w:line="540" w:lineRule="atLeast"/>
        <w:ind w:right="336" w:firstLine="640"/>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316ED6" w:rsidRPr="00DF2FEA" w:rsidRDefault="00316ED6" w:rsidP="00316ED6">
      <w:pPr>
        <w:widowControl/>
        <w:spacing w:line="540" w:lineRule="atLeast"/>
        <w:ind w:right="336" w:firstLine="640"/>
        <w:jc w:val="left"/>
        <w:rPr>
          <w:rFonts w:ascii="宋体" w:hAnsi="宋体" w:cs="宋体"/>
          <w:b/>
          <w:bCs/>
          <w:color w:val="000000"/>
          <w:kern w:val="0"/>
          <w:sz w:val="44"/>
          <w:szCs w:val="44"/>
        </w:rPr>
      </w:pPr>
      <w:r w:rsidRPr="00DF2FEA">
        <w:rPr>
          <w:rFonts w:ascii="仿宋_GB2312" w:hAnsi="宋体" w:cs="宋体" w:hint="eastAsia"/>
          <w:b/>
          <w:bCs/>
          <w:color w:val="000000"/>
          <w:kern w:val="0"/>
          <w:szCs w:val="32"/>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Pr="00DF2FEA" w:rsidRDefault="00316ED6" w:rsidP="00316ED6">
      <w:pPr>
        <w:widowControl/>
        <w:spacing w:line="540" w:lineRule="atLeast"/>
        <w:ind w:right="336" w:firstLine="600"/>
        <w:jc w:val="left"/>
        <w:rPr>
          <w:rFonts w:ascii="宋体" w:hAnsi="宋体" w:cs="宋体"/>
          <w:b/>
          <w:bCs/>
          <w:color w:val="000000"/>
          <w:kern w:val="0"/>
          <w:sz w:val="44"/>
          <w:szCs w:val="44"/>
        </w:rPr>
      </w:pPr>
      <w:r w:rsidRPr="00DF2FEA">
        <w:rPr>
          <w:rFonts w:ascii="仿宋_GB2312" w:hAnsi="宋体" w:cs="宋体" w:hint="eastAsia"/>
          <w:b/>
          <w:bCs/>
          <w:color w:val="000000"/>
          <w:kern w:val="0"/>
          <w:sz w:val="30"/>
          <w:szCs w:val="30"/>
        </w:rPr>
        <w:t xml:space="preserve"> </w:t>
      </w:r>
    </w:p>
    <w:p w:rsidR="00316ED6" w:rsidRDefault="00316ED6" w:rsidP="00316ED6">
      <w:pPr>
        <w:widowControl/>
        <w:spacing w:line="260" w:lineRule="atLeast"/>
        <w:ind w:left="720" w:right="336"/>
        <w:jc w:val="left"/>
        <w:rPr>
          <w:rFonts w:ascii="宋体" w:hAnsi="宋体" w:cs="宋体"/>
          <w:b/>
          <w:bCs/>
          <w:color w:val="000000"/>
          <w:kern w:val="0"/>
          <w:sz w:val="44"/>
          <w:szCs w:val="44"/>
        </w:rPr>
      </w:pPr>
      <w:r w:rsidRPr="00DF2FEA">
        <w:rPr>
          <w:rFonts w:ascii="黑体" w:eastAsia="黑体" w:hAnsi="宋体" w:cs="宋体" w:hint="eastAsia"/>
          <w:b/>
          <w:bCs/>
          <w:color w:val="000000"/>
          <w:kern w:val="0"/>
          <w:sz w:val="36"/>
          <w:szCs w:val="36"/>
        </w:rPr>
        <w:t xml:space="preserve"> </w:t>
      </w:r>
    </w:p>
    <w:p w:rsidR="00316ED6" w:rsidRDefault="00316ED6" w:rsidP="00316ED6">
      <w:pPr>
        <w:widowControl/>
        <w:spacing w:line="260" w:lineRule="atLeast"/>
        <w:ind w:left="720" w:right="336"/>
        <w:jc w:val="left"/>
        <w:rPr>
          <w:rFonts w:ascii="宋体" w:hAnsi="宋体" w:cs="宋体"/>
          <w:b/>
          <w:bCs/>
          <w:color w:val="000000"/>
          <w:kern w:val="0"/>
          <w:sz w:val="44"/>
          <w:szCs w:val="44"/>
        </w:rPr>
      </w:pPr>
    </w:p>
    <w:p w:rsidR="00316ED6" w:rsidRPr="005E05D5" w:rsidRDefault="00316ED6" w:rsidP="00316ED6">
      <w:pPr>
        <w:widowControl/>
        <w:spacing w:line="260" w:lineRule="atLeast"/>
        <w:ind w:left="720" w:right="336"/>
        <w:jc w:val="left"/>
        <w:rPr>
          <w:rFonts w:ascii="宋体" w:hAnsi="宋体" w:cs="宋体"/>
          <w:b/>
          <w:bCs/>
          <w:color w:val="000000"/>
          <w:kern w:val="0"/>
          <w:sz w:val="44"/>
          <w:szCs w:val="44"/>
        </w:rPr>
      </w:pPr>
    </w:p>
    <w:tbl>
      <w:tblPr>
        <w:tblW w:w="8887" w:type="dxa"/>
        <w:jc w:val="center"/>
        <w:tblLayout w:type="fixed"/>
        <w:tblLook w:val="0000" w:firstRow="0" w:lastRow="0" w:firstColumn="0" w:lastColumn="0" w:noHBand="0" w:noVBand="0"/>
      </w:tblPr>
      <w:tblGrid>
        <w:gridCol w:w="1526"/>
        <w:gridCol w:w="1276"/>
        <w:gridCol w:w="1500"/>
        <w:gridCol w:w="1559"/>
        <w:gridCol w:w="1484"/>
        <w:gridCol w:w="1542"/>
      </w:tblGrid>
      <w:tr w:rsidR="00316ED6" w:rsidRPr="00DF2FEA" w:rsidTr="00E7574C">
        <w:trPr>
          <w:trHeight w:val="577"/>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lastRenderedPageBreak/>
              <w:t>姓名</w:t>
            </w:r>
          </w:p>
        </w:tc>
        <w:tc>
          <w:tcPr>
            <w:tcW w:w="1276" w:type="dxa"/>
            <w:tcBorders>
              <w:top w:val="single" w:sz="4" w:space="0" w:color="000000"/>
              <w:left w:val="nil"/>
              <w:bottom w:val="single" w:sz="4" w:space="0" w:color="000000"/>
              <w:right w:val="single" w:sz="4" w:space="0" w:color="000000"/>
            </w:tcBorders>
            <w:vAlign w:val="center"/>
          </w:tcPr>
          <w:p w:rsidR="00316ED6" w:rsidRPr="00D12A69" w:rsidRDefault="009D696C" w:rsidP="00E7574C">
            <w:pPr>
              <w:widowControl/>
              <w:spacing w:line="240" w:lineRule="atLeast"/>
              <w:ind w:right="336"/>
              <w:jc w:val="center"/>
              <w:rPr>
                <w:rFonts w:ascii="仿宋_GB2312" w:hAnsi="宋体" w:cs="宋体"/>
                <w:color w:val="3F3F3F"/>
                <w:kern w:val="0"/>
                <w:sz w:val="24"/>
              </w:rPr>
            </w:pPr>
            <w:r>
              <w:rPr>
                <w:rFonts w:ascii="仿宋_GB2312" w:hAnsi="宋体" w:cs="宋体" w:hint="eastAsia"/>
                <w:color w:val="3F3F3F"/>
                <w:kern w:val="0"/>
                <w:sz w:val="24"/>
              </w:rPr>
              <w:t>闫春荣</w:t>
            </w:r>
          </w:p>
        </w:tc>
        <w:tc>
          <w:tcPr>
            <w:tcW w:w="1500" w:type="dxa"/>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性别</w:t>
            </w:r>
          </w:p>
        </w:tc>
        <w:tc>
          <w:tcPr>
            <w:tcW w:w="1559" w:type="dxa"/>
            <w:tcBorders>
              <w:top w:val="single" w:sz="4" w:space="0" w:color="000000"/>
              <w:left w:val="nil"/>
              <w:bottom w:val="single" w:sz="4" w:space="0" w:color="000000"/>
              <w:right w:val="single" w:sz="4" w:space="0" w:color="000000"/>
            </w:tcBorders>
            <w:vAlign w:val="center"/>
          </w:tcPr>
          <w:p w:rsidR="00316ED6" w:rsidRPr="00D12A69" w:rsidRDefault="009D696C" w:rsidP="00E7574C">
            <w:pPr>
              <w:widowControl/>
              <w:spacing w:line="240" w:lineRule="atLeast"/>
              <w:ind w:right="336"/>
              <w:jc w:val="center"/>
              <w:rPr>
                <w:rFonts w:ascii="仿宋_GB2312" w:hAnsi="宋体" w:cs="宋体"/>
                <w:color w:val="3F3F3F"/>
                <w:kern w:val="0"/>
                <w:sz w:val="24"/>
              </w:rPr>
            </w:pPr>
            <w:r>
              <w:rPr>
                <w:rFonts w:ascii="仿宋_GB2312" w:hAnsi="宋体" w:cs="宋体" w:hint="eastAsia"/>
                <w:color w:val="3F3F3F"/>
                <w:kern w:val="0"/>
                <w:sz w:val="24"/>
              </w:rPr>
              <w:t>女</w:t>
            </w:r>
            <w:r w:rsidR="00316ED6" w:rsidRPr="00D12A69">
              <w:rPr>
                <w:rFonts w:ascii="仿宋_GB2312" w:hAnsi="宋体" w:cs="宋体" w:hint="eastAsia"/>
                <w:color w:val="3F3F3F"/>
                <w:kern w:val="0"/>
                <w:sz w:val="24"/>
              </w:rPr>
              <w:t xml:space="preserve"> </w:t>
            </w:r>
          </w:p>
        </w:tc>
        <w:tc>
          <w:tcPr>
            <w:tcW w:w="1484" w:type="dxa"/>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jc w:val="center"/>
              <w:rPr>
                <w:rFonts w:ascii="仿宋_GB2312" w:hAnsi="宋体" w:cs="宋体"/>
                <w:color w:val="3F3F3F"/>
                <w:kern w:val="0"/>
                <w:sz w:val="24"/>
              </w:rPr>
            </w:pPr>
            <w:r w:rsidRPr="00D12A69">
              <w:rPr>
                <w:rFonts w:ascii="仿宋_GB2312" w:hAnsi="宋体" w:cs="宋体" w:hint="eastAsia"/>
                <w:color w:val="3F3F3F"/>
                <w:kern w:val="0"/>
                <w:sz w:val="24"/>
              </w:rPr>
              <w:t>出生年</w:t>
            </w:r>
            <w:r>
              <w:rPr>
                <w:rFonts w:ascii="仿宋_GB2312" w:hAnsi="宋体" w:cs="宋体" w:hint="eastAsia"/>
                <w:color w:val="3F3F3F"/>
                <w:kern w:val="0"/>
                <w:sz w:val="24"/>
              </w:rPr>
              <w:t>月</w:t>
            </w:r>
          </w:p>
        </w:tc>
        <w:tc>
          <w:tcPr>
            <w:tcW w:w="1542" w:type="dxa"/>
            <w:tcBorders>
              <w:top w:val="single" w:sz="4" w:space="0" w:color="000000"/>
              <w:left w:val="nil"/>
              <w:bottom w:val="single" w:sz="4" w:space="0" w:color="000000"/>
              <w:right w:val="single" w:sz="4" w:space="0" w:color="000000"/>
            </w:tcBorders>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 xml:space="preserve"> </w:t>
            </w:r>
            <w:r w:rsidR="009D696C">
              <w:rPr>
                <w:rFonts w:ascii="仿宋_GB2312" w:hAnsi="宋体" w:cs="宋体" w:hint="eastAsia"/>
                <w:color w:val="3F3F3F"/>
                <w:kern w:val="0"/>
                <w:sz w:val="24"/>
              </w:rPr>
              <w:t>1969.08</w:t>
            </w:r>
          </w:p>
        </w:tc>
      </w:tr>
      <w:tr w:rsidR="00316ED6" w:rsidRPr="00DF2FEA" w:rsidTr="00E7574C">
        <w:trPr>
          <w:trHeight w:val="572"/>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政治面貌</w:t>
            </w:r>
          </w:p>
        </w:tc>
        <w:tc>
          <w:tcPr>
            <w:tcW w:w="1276" w:type="dxa"/>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 xml:space="preserve"> </w:t>
            </w:r>
            <w:r w:rsidR="009D696C">
              <w:rPr>
                <w:rFonts w:ascii="仿宋_GB2312" w:hAnsi="宋体" w:cs="宋体" w:hint="eastAsia"/>
                <w:color w:val="3F3F3F"/>
                <w:kern w:val="0"/>
                <w:sz w:val="24"/>
              </w:rPr>
              <w:t>中共党员</w:t>
            </w:r>
          </w:p>
        </w:tc>
        <w:tc>
          <w:tcPr>
            <w:tcW w:w="1500" w:type="dxa"/>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党政职</w:t>
            </w:r>
            <w:r>
              <w:rPr>
                <w:rFonts w:ascii="仿宋_GB2312" w:hAnsi="宋体" w:cs="宋体" w:hint="eastAsia"/>
                <w:color w:val="3F3F3F"/>
                <w:kern w:val="0"/>
                <w:sz w:val="24"/>
              </w:rPr>
              <w:t>务</w:t>
            </w:r>
          </w:p>
        </w:tc>
        <w:tc>
          <w:tcPr>
            <w:tcW w:w="1559" w:type="dxa"/>
            <w:tcBorders>
              <w:top w:val="single" w:sz="4" w:space="0" w:color="000000"/>
              <w:left w:val="nil"/>
              <w:bottom w:val="single" w:sz="4" w:space="0" w:color="000000"/>
              <w:right w:val="single" w:sz="4" w:space="0" w:color="000000"/>
            </w:tcBorders>
            <w:vAlign w:val="center"/>
          </w:tcPr>
          <w:p w:rsidR="00316ED6" w:rsidRPr="00D12A69" w:rsidRDefault="009D696C" w:rsidP="00E7574C">
            <w:pPr>
              <w:widowControl/>
              <w:spacing w:line="240" w:lineRule="atLeast"/>
              <w:ind w:right="336"/>
              <w:jc w:val="center"/>
              <w:rPr>
                <w:rFonts w:ascii="仿宋_GB2312" w:hAnsi="宋体" w:cs="宋体"/>
                <w:color w:val="3F3F3F"/>
                <w:kern w:val="0"/>
                <w:sz w:val="24"/>
              </w:rPr>
            </w:pPr>
            <w:r>
              <w:rPr>
                <w:rFonts w:ascii="仿宋_GB2312" w:hAnsi="宋体" w:cs="宋体" w:hint="eastAsia"/>
                <w:color w:val="3F3F3F"/>
                <w:kern w:val="0"/>
                <w:sz w:val="24"/>
              </w:rPr>
              <w:t>无</w:t>
            </w:r>
            <w:r w:rsidR="00316ED6" w:rsidRPr="00D12A69">
              <w:rPr>
                <w:rFonts w:ascii="仿宋_GB2312" w:hAnsi="宋体" w:cs="宋体" w:hint="eastAsia"/>
                <w:color w:val="3F3F3F"/>
                <w:kern w:val="0"/>
                <w:sz w:val="24"/>
              </w:rPr>
              <w:t xml:space="preserve"> </w:t>
            </w:r>
          </w:p>
        </w:tc>
        <w:tc>
          <w:tcPr>
            <w:tcW w:w="1484" w:type="dxa"/>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jc w:val="center"/>
              <w:rPr>
                <w:rFonts w:ascii="仿宋_GB2312" w:hAnsi="宋体" w:cs="宋体"/>
                <w:color w:val="3F3F3F"/>
                <w:kern w:val="0"/>
                <w:sz w:val="24"/>
              </w:rPr>
            </w:pPr>
            <w:r w:rsidRPr="00D12A69">
              <w:rPr>
                <w:rFonts w:ascii="仿宋_GB2312" w:hAnsi="宋体" w:cs="宋体" w:hint="eastAsia"/>
                <w:color w:val="3F3F3F"/>
                <w:kern w:val="0"/>
                <w:sz w:val="24"/>
              </w:rPr>
              <w:t>学历学</w:t>
            </w:r>
            <w:r>
              <w:rPr>
                <w:rFonts w:ascii="仿宋_GB2312" w:hAnsi="宋体" w:cs="宋体" w:hint="eastAsia"/>
                <w:color w:val="3F3F3F"/>
                <w:kern w:val="0"/>
                <w:sz w:val="24"/>
              </w:rPr>
              <w:t>位</w:t>
            </w:r>
          </w:p>
        </w:tc>
        <w:tc>
          <w:tcPr>
            <w:tcW w:w="1542" w:type="dxa"/>
            <w:tcBorders>
              <w:top w:val="single" w:sz="4" w:space="0" w:color="000000"/>
              <w:left w:val="nil"/>
              <w:bottom w:val="single" w:sz="4" w:space="0" w:color="000000"/>
              <w:right w:val="single" w:sz="4" w:space="0" w:color="000000"/>
            </w:tcBorders>
          </w:tcPr>
          <w:p w:rsidR="00316ED6" w:rsidRPr="00D12A69" w:rsidRDefault="00316ED6" w:rsidP="00E7574C">
            <w:pPr>
              <w:widowControl/>
              <w:spacing w:line="240" w:lineRule="atLeast"/>
              <w:jc w:val="left"/>
              <w:rPr>
                <w:rFonts w:ascii="仿宋_GB2312" w:hAnsi="宋体" w:cs="宋体"/>
                <w:color w:val="3F3F3F"/>
                <w:kern w:val="0"/>
                <w:sz w:val="24"/>
              </w:rPr>
            </w:pPr>
            <w:r w:rsidRPr="00D12A69">
              <w:rPr>
                <w:rFonts w:ascii="仿宋_GB2312" w:hAnsi="宋体" w:cs="宋体" w:hint="eastAsia"/>
                <w:color w:val="3F3F3F"/>
                <w:kern w:val="0"/>
                <w:sz w:val="24"/>
              </w:rPr>
              <w:t xml:space="preserve"> </w:t>
            </w:r>
            <w:r w:rsidR="009D696C">
              <w:rPr>
                <w:rFonts w:ascii="仿宋_GB2312" w:hAnsi="宋体" w:cs="宋体" w:hint="eastAsia"/>
                <w:color w:val="3F3F3F"/>
                <w:kern w:val="0"/>
                <w:sz w:val="24"/>
              </w:rPr>
              <w:t>本科/硕士</w:t>
            </w:r>
          </w:p>
        </w:tc>
      </w:tr>
      <w:tr w:rsidR="00316ED6" w:rsidRPr="00DF2FEA" w:rsidTr="00E7574C">
        <w:trPr>
          <w:trHeight w:val="55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从事专业</w:t>
            </w:r>
          </w:p>
        </w:tc>
        <w:tc>
          <w:tcPr>
            <w:tcW w:w="1276" w:type="dxa"/>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 xml:space="preserve"> </w:t>
            </w:r>
            <w:r w:rsidR="009D696C">
              <w:rPr>
                <w:rFonts w:ascii="仿宋_GB2312" w:hAnsi="宋体" w:cs="宋体" w:hint="eastAsia"/>
                <w:color w:val="3F3F3F"/>
                <w:kern w:val="0"/>
                <w:sz w:val="24"/>
              </w:rPr>
              <w:t>市场营销</w:t>
            </w:r>
          </w:p>
        </w:tc>
        <w:tc>
          <w:tcPr>
            <w:tcW w:w="3059" w:type="dxa"/>
            <w:gridSpan w:val="2"/>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专</w:t>
            </w:r>
            <w:proofErr w:type="gramStart"/>
            <w:r w:rsidRPr="00D12A69">
              <w:rPr>
                <w:rFonts w:ascii="仿宋_GB2312" w:hAnsi="宋体" w:cs="宋体" w:hint="eastAsia"/>
                <w:color w:val="3F3F3F"/>
                <w:kern w:val="0"/>
                <w:sz w:val="24"/>
              </w:rPr>
              <w:t>技职务及起聘时间</w:t>
            </w:r>
            <w:proofErr w:type="gramEnd"/>
          </w:p>
        </w:tc>
        <w:tc>
          <w:tcPr>
            <w:tcW w:w="3026" w:type="dxa"/>
            <w:gridSpan w:val="2"/>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jc w:val="left"/>
              <w:rPr>
                <w:rFonts w:ascii="仿宋_GB2312" w:hAnsi="宋体" w:cs="宋体"/>
                <w:color w:val="3F3F3F"/>
                <w:kern w:val="0"/>
                <w:sz w:val="24"/>
              </w:rPr>
            </w:pPr>
            <w:r w:rsidRPr="00D12A69">
              <w:rPr>
                <w:rFonts w:ascii="仿宋_GB2312" w:hAnsi="宋体" w:cs="宋体" w:hint="eastAsia"/>
                <w:color w:val="3F3F3F"/>
                <w:kern w:val="0"/>
                <w:sz w:val="24"/>
              </w:rPr>
              <w:t xml:space="preserve"> </w:t>
            </w:r>
            <w:r w:rsidR="00143B48">
              <w:rPr>
                <w:rFonts w:ascii="仿宋_GB2312" w:hAnsi="宋体" w:cs="宋体" w:hint="eastAsia"/>
                <w:color w:val="3F3F3F"/>
                <w:kern w:val="0"/>
                <w:sz w:val="24"/>
              </w:rPr>
              <w:t>2007.09</w:t>
            </w:r>
          </w:p>
        </w:tc>
      </w:tr>
      <w:tr w:rsidR="00316ED6" w:rsidRPr="00DF2FEA" w:rsidTr="00E7574C">
        <w:trPr>
          <w:trHeight w:val="572"/>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三级岗位</w:t>
            </w:r>
          </w:p>
          <w:p w:rsidR="00316ED6" w:rsidRPr="00D12A69" w:rsidRDefault="00316ED6" w:rsidP="00E7574C">
            <w:pPr>
              <w:widowControl/>
              <w:spacing w:line="240" w:lineRule="atLeast"/>
              <w:ind w:right="336"/>
              <w:jc w:val="center"/>
              <w:rPr>
                <w:rFonts w:ascii="仿宋_GB2312" w:hAnsi="宋体" w:cs="宋体"/>
                <w:color w:val="3F3F3F"/>
                <w:kern w:val="0"/>
                <w:sz w:val="24"/>
              </w:rPr>
            </w:pPr>
            <w:proofErr w:type="gramStart"/>
            <w:r w:rsidRPr="00D12A69">
              <w:rPr>
                <w:rFonts w:ascii="仿宋_GB2312" w:hAnsi="宋体" w:cs="宋体" w:hint="eastAsia"/>
                <w:color w:val="3F3F3F"/>
                <w:kern w:val="0"/>
                <w:sz w:val="24"/>
              </w:rPr>
              <w:t>起聘时间</w:t>
            </w:r>
            <w:proofErr w:type="gramEnd"/>
          </w:p>
        </w:tc>
        <w:tc>
          <w:tcPr>
            <w:tcW w:w="1276" w:type="dxa"/>
            <w:tcBorders>
              <w:top w:val="single" w:sz="4" w:space="0" w:color="000000"/>
              <w:left w:val="nil"/>
              <w:bottom w:val="single" w:sz="4" w:space="0" w:color="000000"/>
              <w:right w:val="single" w:sz="4" w:space="0" w:color="000000"/>
            </w:tcBorders>
            <w:vAlign w:val="center"/>
          </w:tcPr>
          <w:p w:rsidR="00316ED6" w:rsidRPr="00D12A69" w:rsidRDefault="00143B48" w:rsidP="00E7574C">
            <w:pPr>
              <w:widowControl/>
              <w:spacing w:line="240" w:lineRule="atLeast"/>
              <w:ind w:right="336"/>
              <w:jc w:val="left"/>
              <w:rPr>
                <w:rFonts w:ascii="仿宋_GB2312" w:hAnsi="宋体" w:cs="宋体"/>
                <w:color w:val="3F3F3F"/>
                <w:kern w:val="0"/>
                <w:sz w:val="24"/>
              </w:rPr>
            </w:pPr>
            <w:r>
              <w:rPr>
                <w:rFonts w:ascii="仿宋_GB2312" w:hAnsi="宋体" w:cs="宋体" w:hint="eastAsia"/>
                <w:color w:val="3F3F3F"/>
                <w:kern w:val="0"/>
                <w:sz w:val="24"/>
              </w:rPr>
              <w:t>2015</w:t>
            </w:r>
            <w:r w:rsidR="00BF0402">
              <w:rPr>
                <w:rFonts w:ascii="仿宋_GB2312" w:hAnsi="宋体" w:cs="宋体" w:hint="eastAsia"/>
                <w:color w:val="3F3F3F"/>
                <w:kern w:val="0"/>
                <w:sz w:val="24"/>
              </w:rPr>
              <w:t>．5.20</w:t>
            </w:r>
          </w:p>
        </w:tc>
        <w:tc>
          <w:tcPr>
            <w:tcW w:w="1500" w:type="dxa"/>
            <w:tcBorders>
              <w:top w:val="single" w:sz="4" w:space="0" w:color="000000"/>
              <w:left w:val="nil"/>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聘任</w:t>
            </w:r>
          </w:p>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年限</w:t>
            </w:r>
          </w:p>
        </w:tc>
        <w:tc>
          <w:tcPr>
            <w:tcW w:w="4585" w:type="dxa"/>
            <w:gridSpan w:val="3"/>
            <w:tcBorders>
              <w:top w:val="single" w:sz="4" w:space="0" w:color="000000"/>
              <w:left w:val="nil"/>
              <w:bottom w:val="single" w:sz="4" w:space="0" w:color="000000"/>
              <w:right w:val="single" w:sz="4" w:space="0" w:color="000000"/>
            </w:tcBorders>
            <w:vAlign w:val="center"/>
          </w:tcPr>
          <w:p w:rsidR="00E67878" w:rsidRDefault="00B72F70" w:rsidP="00E67878">
            <w:pPr>
              <w:widowControl/>
              <w:spacing w:line="240" w:lineRule="atLeast"/>
              <w:jc w:val="center"/>
              <w:rPr>
                <w:rFonts w:ascii="仿宋_GB2312" w:hAnsi="宋体" w:cs="宋体" w:hint="eastAsia"/>
                <w:color w:val="3F3F3F"/>
                <w:kern w:val="0"/>
                <w:sz w:val="24"/>
              </w:rPr>
            </w:pPr>
            <w:r>
              <w:rPr>
                <w:rFonts w:ascii="仿宋_GB2312" w:hAnsi="宋体" w:cs="宋体" w:hint="eastAsia"/>
                <w:color w:val="3F3F3F"/>
                <w:kern w:val="0"/>
                <w:sz w:val="24"/>
              </w:rPr>
              <w:t>2015</w:t>
            </w:r>
            <w:r w:rsidR="00E67878">
              <w:rPr>
                <w:rFonts w:ascii="仿宋_GB2312" w:hAnsi="宋体" w:cs="宋体" w:hint="eastAsia"/>
                <w:color w:val="3F3F3F"/>
                <w:kern w:val="0"/>
                <w:sz w:val="24"/>
              </w:rPr>
              <w:t>年5月20日至2016年12月31日</w:t>
            </w:r>
          </w:p>
          <w:p w:rsidR="00316ED6" w:rsidRPr="00D12A69" w:rsidRDefault="00E67878" w:rsidP="00E67878">
            <w:pPr>
              <w:widowControl/>
              <w:spacing w:line="240" w:lineRule="atLeast"/>
              <w:ind w:right="336"/>
              <w:jc w:val="center"/>
              <w:rPr>
                <w:rFonts w:ascii="仿宋_GB2312" w:hAnsi="宋体" w:cs="宋体"/>
                <w:color w:val="3F3F3F"/>
                <w:kern w:val="0"/>
                <w:sz w:val="24"/>
              </w:rPr>
            </w:pPr>
            <w:r>
              <w:rPr>
                <w:rFonts w:ascii="仿宋_GB2312" w:hAnsi="宋体" w:cs="宋体" w:hint="eastAsia"/>
                <w:color w:val="3F3F3F"/>
                <w:kern w:val="0"/>
                <w:sz w:val="24"/>
              </w:rPr>
              <w:t>2017年1月1日至2019年12月31日</w:t>
            </w:r>
          </w:p>
        </w:tc>
      </w:tr>
      <w:tr w:rsidR="00316ED6" w:rsidRPr="00DF2FEA" w:rsidTr="00E7574C">
        <w:trPr>
          <w:trHeight w:val="567"/>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本岗位聘期工作职责、目标任务及考核要求</w:t>
            </w:r>
          </w:p>
        </w:tc>
      </w:tr>
      <w:tr w:rsidR="00316ED6" w:rsidRPr="00DF2FEA" w:rsidTr="00E7574C">
        <w:trPr>
          <w:trHeight w:val="2229"/>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hint="eastAsia"/>
                <w:color w:val="000000"/>
                <w:kern w:val="0"/>
                <w:sz w:val="24"/>
              </w:rPr>
              <w:t>岗位职责</w:t>
            </w:r>
            <w:r w:rsidR="00D90F3D" w:rsidRPr="006E799A">
              <w:rPr>
                <w:rFonts w:asciiTheme="minorEastAsia" w:eastAsiaTheme="minorEastAsia" w:hAnsiTheme="minorEastAsia" w:cs="宋体" w:hint="eastAsia"/>
                <w:color w:val="000000"/>
                <w:kern w:val="0"/>
                <w:sz w:val="24"/>
              </w:rPr>
              <w:t>、目标任务及考核要求</w:t>
            </w:r>
            <w:r w:rsidR="00C3190F" w:rsidRPr="006E799A">
              <w:rPr>
                <w:rFonts w:asciiTheme="minorEastAsia" w:eastAsiaTheme="minorEastAsia" w:hAnsiTheme="minorEastAsia" w:cs="宋体" w:hint="eastAsia"/>
                <w:color w:val="000000"/>
                <w:kern w:val="0"/>
                <w:sz w:val="24"/>
              </w:rPr>
              <w:t>：</w:t>
            </w:r>
          </w:p>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color w:val="000000"/>
                <w:kern w:val="0"/>
                <w:sz w:val="24"/>
              </w:rPr>
              <w:t>1.每学年工作业绩分应达到</w:t>
            </w:r>
            <w:r w:rsidRPr="006E799A">
              <w:rPr>
                <w:rFonts w:asciiTheme="minorEastAsia" w:eastAsiaTheme="minorEastAsia" w:hAnsiTheme="minorEastAsia" w:cs="宋体" w:hint="eastAsia"/>
                <w:color w:val="000000"/>
                <w:kern w:val="0"/>
                <w:sz w:val="24"/>
              </w:rPr>
              <w:t xml:space="preserve">  410  </w:t>
            </w:r>
            <w:r w:rsidRPr="006E799A">
              <w:rPr>
                <w:rFonts w:asciiTheme="minorEastAsia" w:eastAsiaTheme="minorEastAsia" w:hAnsiTheme="minorEastAsia" w:cs="宋体"/>
                <w:color w:val="000000"/>
                <w:kern w:val="0"/>
                <w:sz w:val="24"/>
              </w:rPr>
              <w:t>分。</w:t>
            </w:r>
          </w:p>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color w:val="000000"/>
                <w:kern w:val="0"/>
                <w:sz w:val="24"/>
              </w:rPr>
              <w:t>2.三年内平均每学年教学工作量应达到  210  学时</w:t>
            </w:r>
            <w:r w:rsidR="006E799A" w:rsidRPr="006E799A">
              <w:rPr>
                <w:rFonts w:asciiTheme="minorEastAsia" w:eastAsiaTheme="minorEastAsia" w:hAnsiTheme="minorEastAsia" w:cs="宋体" w:hint="eastAsia"/>
                <w:color w:val="000000"/>
                <w:kern w:val="0"/>
                <w:sz w:val="24"/>
              </w:rPr>
              <w:t>。</w:t>
            </w:r>
          </w:p>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color w:val="000000"/>
                <w:kern w:val="0"/>
                <w:sz w:val="24"/>
              </w:rPr>
              <w:t>3.三年内平均每学年科研和社会服务分应达到</w:t>
            </w:r>
            <w:r w:rsidRPr="006E799A">
              <w:rPr>
                <w:rFonts w:asciiTheme="minorEastAsia" w:eastAsiaTheme="minorEastAsia" w:hAnsiTheme="minorEastAsia" w:cs="宋体" w:hint="eastAsia"/>
                <w:color w:val="000000"/>
                <w:kern w:val="0"/>
                <w:sz w:val="24"/>
              </w:rPr>
              <w:t xml:space="preserve">  100  </w:t>
            </w:r>
            <w:r w:rsidRPr="006E799A">
              <w:rPr>
                <w:rFonts w:asciiTheme="minorEastAsia" w:eastAsiaTheme="minorEastAsia" w:hAnsiTheme="minorEastAsia" w:cs="宋体"/>
                <w:color w:val="000000"/>
                <w:kern w:val="0"/>
                <w:sz w:val="24"/>
              </w:rPr>
              <w:t>分。</w:t>
            </w:r>
          </w:p>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color w:val="000000"/>
                <w:kern w:val="0"/>
                <w:sz w:val="24"/>
              </w:rPr>
              <w:t>4.三年内平均每学年专业（课程）建设分应达到</w:t>
            </w:r>
            <w:r w:rsidRPr="006E799A">
              <w:rPr>
                <w:rFonts w:asciiTheme="minorEastAsia" w:eastAsiaTheme="minorEastAsia" w:hAnsiTheme="minorEastAsia" w:cs="宋体" w:hint="eastAsia"/>
                <w:color w:val="000000"/>
                <w:kern w:val="0"/>
                <w:sz w:val="24"/>
              </w:rPr>
              <w:t xml:space="preserve">  70  </w:t>
            </w:r>
            <w:r w:rsidRPr="006E799A">
              <w:rPr>
                <w:rFonts w:asciiTheme="minorEastAsia" w:eastAsiaTheme="minorEastAsia" w:hAnsiTheme="minorEastAsia" w:cs="宋体"/>
                <w:color w:val="000000"/>
                <w:kern w:val="0"/>
                <w:sz w:val="24"/>
              </w:rPr>
              <w:t>分。</w:t>
            </w:r>
          </w:p>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color w:val="000000"/>
                <w:kern w:val="0"/>
                <w:sz w:val="24"/>
              </w:rPr>
              <w:t>5.三年内平均每学年育人分应达到</w:t>
            </w:r>
            <w:r w:rsidRPr="006E799A">
              <w:rPr>
                <w:rFonts w:asciiTheme="minorEastAsia" w:eastAsiaTheme="minorEastAsia" w:hAnsiTheme="minorEastAsia" w:cs="宋体" w:hint="eastAsia"/>
                <w:color w:val="000000"/>
                <w:kern w:val="0"/>
                <w:sz w:val="24"/>
              </w:rPr>
              <w:t xml:space="preserve">  30  </w:t>
            </w:r>
            <w:r w:rsidRPr="006E799A">
              <w:rPr>
                <w:rFonts w:asciiTheme="minorEastAsia" w:eastAsiaTheme="minorEastAsia" w:hAnsiTheme="minorEastAsia" w:cs="宋体"/>
                <w:color w:val="000000"/>
                <w:kern w:val="0"/>
                <w:sz w:val="24"/>
              </w:rPr>
              <w:t>分。</w:t>
            </w:r>
          </w:p>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color w:val="000000"/>
                <w:kern w:val="0"/>
                <w:sz w:val="24"/>
              </w:rPr>
              <w:t>6.</w:t>
            </w:r>
            <w:r w:rsidRPr="006E799A">
              <w:rPr>
                <w:rFonts w:asciiTheme="minorEastAsia" w:eastAsiaTheme="minorEastAsia" w:hAnsiTheme="minorEastAsia" w:cs="宋体" w:hint="eastAsia"/>
                <w:color w:val="000000"/>
                <w:kern w:val="0"/>
                <w:sz w:val="24"/>
              </w:rPr>
              <w:t>每学年应达到申报专技3级高级专业技术职务津贴规定的考核标准。</w:t>
            </w:r>
          </w:p>
          <w:p w:rsidR="00BF0402" w:rsidRPr="006E799A" w:rsidRDefault="00BF0402" w:rsidP="006E799A">
            <w:pPr>
              <w:spacing w:line="360" w:lineRule="auto"/>
              <w:ind w:firstLineChars="200" w:firstLine="480"/>
              <w:rPr>
                <w:rFonts w:asciiTheme="minorEastAsia" w:eastAsiaTheme="minorEastAsia" w:hAnsiTheme="minorEastAsia" w:cs="宋体"/>
                <w:color w:val="000000"/>
                <w:kern w:val="0"/>
                <w:sz w:val="24"/>
              </w:rPr>
            </w:pPr>
            <w:r w:rsidRPr="006E799A">
              <w:rPr>
                <w:rFonts w:asciiTheme="minorEastAsia" w:eastAsiaTheme="minorEastAsia" w:hAnsiTheme="minorEastAsia" w:cs="宋体" w:hint="eastAsia"/>
                <w:color w:val="000000"/>
                <w:kern w:val="0"/>
                <w:sz w:val="24"/>
              </w:rPr>
              <w:t>7.完成学校、学院交办的其他工作。</w:t>
            </w:r>
          </w:p>
          <w:p w:rsidR="006E799A" w:rsidRPr="00D90F3D" w:rsidRDefault="00BF0402" w:rsidP="00E67878">
            <w:pPr>
              <w:spacing w:line="360" w:lineRule="auto"/>
              <w:ind w:firstLineChars="200" w:firstLine="480"/>
              <w:rPr>
                <w:rFonts w:asciiTheme="minorEastAsia" w:eastAsiaTheme="minorEastAsia" w:hAnsiTheme="minorEastAsia" w:cs="宋体"/>
                <w:color w:val="000000"/>
                <w:kern w:val="0"/>
                <w:sz w:val="21"/>
                <w:szCs w:val="21"/>
              </w:rPr>
            </w:pPr>
            <w:r w:rsidRPr="006E799A">
              <w:rPr>
                <w:rFonts w:asciiTheme="minorEastAsia" w:eastAsiaTheme="minorEastAsia" w:hAnsiTheme="minorEastAsia" w:cs="宋体" w:hint="eastAsia"/>
                <w:color w:val="000000"/>
                <w:kern w:val="0"/>
                <w:sz w:val="24"/>
              </w:rPr>
              <w:t>8.系统承担一门课程的教学任务。</w:t>
            </w:r>
          </w:p>
        </w:tc>
      </w:tr>
      <w:tr w:rsidR="00316ED6" w:rsidRPr="00DF2FEA" w:rsidTr="00E7574C">
        <w:trPr>
          <w:trHeight w:val="436"/>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316ED6" w:rsidRPr="00D12A69" w:rsidRDefault="00316ED6" w:rsidP="00E7574C">
            <w:pPr>
              <w:widowControl/>
              <w:spacing w:line="240" w:lineRule="atLeast"/>
              <w:ind w:right="336"/>
              <w:jc w:val="center"/>
              <w:rPr>
                <w:rFonts w:ascii="仿宋_GB2312" w:hAnsi="宋体" w:cs="宋体"/>
                <w:color w:val="3F3F3F"/>
                <w:kern w:val="0"/>
                <w:sz w:val="24"/>
              </w:rPr>
            </w:pPr>
            <w:r w:rsidRPr="00D12A69">
              <w:rPr>
                <w:rFonts w:ascii="仿宋_GB2312" w:hAnsi="宋体" w:cs="宋体" w:hint="eastAsia"/>
                <w:color w:val="3F3F3F"/>
                <w:kern w:val="0"/>
                <w:sz w:val="24"/>
              </w:rPr>
              <w:t>个人述职报告</w:t>
            </w:r>
          </w:p>
        </w:tc>
      </w:tr>
      <w:tr w:rsidR="002508C4" w:rsidRPr="00DF2FEA" w:rsidTr="00E7574C">
        <w:trPr>
          <w:trHeight w:val="436"/>
          <w:jc w:val="center"/>
        </w:trPr>
        <w:tc>
          <w:tcPr>
            <w:tcW w:w="8887" w:type="dxa"/>
            <w:gridSpan w:val="6"/>
            <w:tcBorders>
              <w:top w:val="single" w:sz="4" w:space="0" w:color="000000"/>
              <w:left w:val="single" w:sz="4" w:space="0" w:color="000000"/>
              <w:bottom w:val="single" w:sz="4" w:space="0" w:color="000000"/>
              <w:right w:val="single" w:sz="4" w:space="0" w:color="000000"/>
            </w:tcBorders>
            <w:vAlign w:val="center"/>
          </w:tcPr>
          <w:p w:rsidR="002508C4" w:rsidRPr="00745FE1" w:rsidRDefault="002508C4" w:rsidP="002508C4">
            <w:pPr>
              <w:spacing w:line="350" w:lineRule="exact"/>
              <w:ind w:firstLineChars="200" w:firstLine="480"/>
              <w:rPr>
                <w:rFonts w:asciiTheme="minorEastAsia" w:eastAsiaTheme="minorEastAsia" w:hAnsiTheme="minorEastAsia"/>
                <w:color w:val="FF0000"/>
                <w:sz w:val="24"/>
              </w:rPr>
            </w:pPr>
            <w:r w:rsidRPr="002704A6">
              <w:rPr>
                <w:rFonts w:asciiTheme="minorEastAsia" w:eastAsiaTheme="minorEastAsia" w:hAnsiTheme="minorEastAsia" w:hint="eastAsia"/>
                <w:sz w:val="24"/>
              </w:rPr>
              <w:t>2015-2017教学业绩考核均为A，年度考核2015、2016为优秀，2017为合格。</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hint="eastAsia"/>
                <w:sz w:val="24"/>
              </w:rPr>
              <w:t>在聘三年以来的,</w:t>
            </w:r>
            <w:r w:rsidRPr="002704A6">
              <w:rPr>
                <w:rFonts w:asciiTheme="minorEastAsia" w:eastAsiaTheme="minorEastAsia" w:hAnsiTheme="minorEastAsia" w:cs="宋体" w:hint="eastAsia"/>
                <w:color w:val="000000"/>
                <w:kern w:val="0"/>
                <w:sz w:val="24"/>
              </w:rPr>
              <w:t xml:space="preserve"> 认真履行岗位职责、超额完成了目标任务及考核要求：</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cs="宋体"/>
                <w:color w:val="000000"/>
                <w:kern w:val="0"/>
                <w:sz w:val="24"/>
              </w:rPr>
              <w:t>1.每学年工作业绩分应达到</w:t>
            </w:r>
            <w:r w:rsidRPr="002704A6">
              <w:rPr>
                <w:rFonts w:asciiTheme="minorEastAsia" w:eastAsiaTheme="minorEastAsia" w:hAnsiTheme="minorEastAsia" w:cs="宋体" w:hint="eastAsia"/>
                <w:color w:val="000000"/>
                <w:kern w:val="0"/>
                <w:sz w:val="24"/>
              </w:rPr>
              <w:t xml:space="preserve">410 </w:t>
            </w:r>
            <w:r w:rsidRPr="002704A6">
              <w:rPr>
                <w:rFonts w:asciiTheme="minorEastAsia" w:eastAsiaTheme="minorEastAsia" w:hAnsiTheme="minorEastAsia" w:cs="宋体"/>
                <w:color w:val="000000"/>
                <w:kern w:val="0"/>
                <w:sz w:val="24"/>
              </w:rPr>
              <w:t>分</w:t>
            </w:r>
            <w:r w:rsidRPr="002704A6">
              <w:rPr>
                <w:rFonts w:asciiTheme="minorEastAsia" w:eastAsiaTheme="minorEastAsia" w:hAnsiTheme="minorEastAsia" w:cs="宋体" w:hint="eastAsia"/>
                <w:color w:val="000000"/>
                <w:kern w:val="0"/>
                <w:sz w:val="24"/>
              </w:rPr>
              <w:t>，实际达到平均每</w:t>
            </w:r>
            <w:bookmarkStart w:id="0" w:name="_GoBack"/>
            <w:bookmarkEnd w:id="0"/>
            <w:r w:rsidRPr="002704A6">
              <w:rPr>
                <w:rFonts w:asciiTheme="minorEastAsia" w:eastAsiaTheme="minorEastAsia" w:hAnsiTheme="minorEastAsia" w:cs="宋体" w:hint="eastAsia"/>
                <w:color w:val="000000"/>
                <w:kern w:val="0"/>
                <w:sz w:val="24"/>
              </w:rPr>
              <w:t>年(790+815+684)/3=763分</w:t>
            </w:r>
            <w:r w:rsidRPr="002704A6">
              <w:rPr>
                <w:rFonts w:asciiTheme="minorEastAsia" w:eastAsiaTheme="minorEastAsia" w:hAnsiTheme="minorEastAsia" w:cs="宋体"/>
                <w:color w:val="000000"/>
                <w:kern w:val="0"/>
                <w:sz w:val="24"/>
              </w:rPr>
              <w:t>。</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cs="宋体"/>
                <w:color w:val="000000"/>
                <w:kern w:val="0"/>
                <w:sz w:val="24"/>
              </w:rPr>
              <w:t>2.三年内平均每学年教学工作量应达到210学时</w:t>
            </w:r>
            <w:r w:rsidRPr="002704A6">
              <w:rPr>
                <w:rFonts w:asciiTheme="minorEastAsia" w:eastAsiaTheme="minorEastAsia" w:hAnsiTheme="minorEastAsia" w:cs="宋体" w:hint="eastAsia"/>
                <w:color w:val="000000"/>
                <w:kern w:val="0"/>
                <w:sz w:val="24"/>
              </w:rPr>
              <w:t>，实际达到平均每年（602+560+572）/3=578学时。</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cs="宋体"/>
                <w:color w:val="000000"/>
                <w:kern w:val="0"/>
                <w:sz w:val="24"/>
              </w:rPr>
              <w:t>3.三年内平均每学年科研和社会服务分应达到</w:t>
            </w:r>
            <w:r w:rsidRPr="002704A6">
              <w:rPr>
                <w:rFonts w:asciiTheme="minorEastAsia" w:eastAsiaTheme="minorEastAsia" w:hAnsiTheme="minorEastAsia" w:cs="宋体" w:hint="eastAsia"/>
                <w:color w:val="000000"/>
                <w:kern w:val="0"/>
                <w:sz w:val="24"/>
              </w:rPr>
              <w:t>100</w:t>
            </w:r>
            <w:r w:rsidRPr="002704A6">
              <w:rPr>
                <w:rFonts w:asciiTheme="minorEastAsia" w:eastAsiaTheme="minorEastAsia" w:hAnsiTheme="minorEastAsia" w:cs="宋体"/>
                <w:color w:val="000000"/>
                <w:kern w:val="0"/>
                <w:sz w:val="24"/>
              </w:rPr>
              <w:t>分</w:t>
            </w:r>
            <w:r w:rsidRPr="002704A6">
              <w:rPr>
                <w:rFonts w:asciiTheme="minorEastAsia" w:eastAsiaTheme="minorEastAsia" w:hAnsiTheme="minorEastAsia" w:cs="宋体" w:hint="eastAsia"/>
                <w:color w:val="000000"/>
                <w:kern w:val="0"/>
                <w:sz w:val="24"/>
              </w:rPr>
              <w:t>，实际达到平均每年300分。</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cs="宋体"/>
                <w:color w:val="000000"/>
                <w:kern w:val="0"/>
                <w:sz w:val="24"/>
              </w:rPr>
              <w:t>4.三年内平均每学年专业（课程）建设分应达到</w:t>
            </w:r>
            <w:r w:rsidRPr="002704A6">
              <w:rPr>
                <w:rFonts w:asciiTheme="minorEastAsia" w:eastAsiaTheme="minorEastAsia" w:hAnsiTheme="minorEastAsia" w:cs="宋体" w:hint="eastAsia"/>
                <w:color w:val="000000"/>
                <w:kern w:val="0"/>
                <w:sz w:val="24"/>
              </w:rPr>
              <w:t>70</w:t>
            </w:r>
            <w:r w:rsidRPr="002704A6">
              <w:rPr>
                <w:rFonts w:asciiTheme="minorEastAsia" w:eastAsiaTheme="minorEastAsia" w:hAnsiTheme="minorEastAsia" w:cs="宋体"/>
                <w:color w:val="000000"/>
                <w:kern w:val="0"/>
                <w:sz w:val="24"/>
              </w:rPr>
              <w:t>分</w:t>
            </w:r>
            <w:r w:rsidRPr="002704A6">
              <w:rPr>
                <w:rFonts w:asciiTheme="minorEastAsia" w:eastAsiaTheme="minorEastAsia" w:hAnsiTheme="minorEastAsia" w:cs="宋体" w:hint="eastAsia"/>
                <w:color w:val="000000"/>
                <w:kern w:val="0"/>
                <w:sz w:val="24"/>
              </w:rPr>
              <w:t>，实际达到平均每年155分。</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cs="宋体"/>
                <w:color w:val="000000"/>
                <w:kern w:val="0"/>
                <w:sz w:val="24"/>
              </w:rPr>
              <w:t>5.三年内平均每学年育人分应达到</w:t>
            </w:r>
            <w:r w:rsidRPr="002704A6">
              <w:rPr>
                <w:rFonts w:asciiTheme="minorEastAsia" w:eastAsiaTheme="minorEastAsia" w:hAnsiTheme="minorEastAsia" w:cs="宋体" w:hint="eastAsia"/>
                <w:color w:val="000000"/>
                <w:kern w:val="0"/>
                <w:sz w:val="24"/>
              </w:rPr>
              <w:t>30</w:t>
            </w:r>
            <w:r w:rsidRPr="002704A6">
              <w:rPr>
                <w:rFonts w:asciiTheme="minorEastAsia" w:eastAsiaTheme="minorEastAsia" w:hAnsiTheme="minorEastAsia" w:cs="宋体"/>
                <w:color w:val="000000"/>
                <w:kern w:val="0"/>
                <w:sz w:val="24"/>
              </w:rPr>
              <w:t>分</w:t>
            </w:r>
            <w:r w:rsidRPr="002704A6">
              <w:rPr>
                <w:rFonts w:asciiTheme="minorEastAsia" w:eastAsiaTheme="minorEastAsia" w:hAnsiTheme="minorEastAsia" w:cs="宋体" w:hint="eastAsia"/>
                <w:color w:val="000000"/>
                <w:kern w:val="0"/>
                <w:sz w:val="24"/>
              </w:rPr>
              <w:t>。实际达到平均每年75分</w:t>
            </w:r>
            <w:r w:rsidRPr="002704A6">
              <w:rPr>
                <w:rFonts w:asciiTheme="minorEastAsia" w:eastAsiaTheme="minorEastAsia" w:hAnsiTheme="minorEastAsia" w:cs="宋体"/>
                <w:color w:val="000000"/>
                <w:kern w:val="0"/>
                <w:sz w:val="24"/>
              </w:rPr>
              <w:t>。</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cs="宋体" w:hint="eastAsia"/>
                <w:color w:val="000000"/>
                <w:kern w:val="0"/>
                <w:sz w:val="24"/>
              </w:rPr>
              <w:t>每学年达到了申报专技3级高级专业技术职务津贴规定的考核标准。</w:t>
            </w:r>
          </w:p>
          <w:p w:rsidR="002508C4" w:rsidRPr="002704A6" w:rsidRDefault="002508C4" w:rsidP="002508C4">
            <w:pPr>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cs="宋体" w:hint="eastAsia"/>
                <w:color w:val="000000"/>
                <w:kern w:val="0"/>
                <w:sz w:val="24"/>
              </w:rPr>
              <w:t>完成学校、学院交办的重点专业建设、校企合作等其他相关工作。</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cs="宋体" w:hint="eastAsia"/>
                <w:color w:val="000000"/>
                <w:kern w:val="0"/>
                <w:sz w:val="24"/>
              </w:rPr>
              <w:t>系统承担《营销策划》、《营销综合实训》等9门理论课、实训课以及毕业实习指导课程的教学任务。</w:t>
            </w:r>
          </w:p>
          <w:p w:rsidR="002508C4" w:rsidRPr="002704A6" w:rsidRDefault="002508C4" w:rsidP="002508C4">
            <w:pPr>
              <w:spacing w:line="350" w:lineRule="exact"/>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一、倾心教学、</w:t>
            </w:r>
            <w:r w:rsidRPr="002704A6">
              <w:rPr>
                <w:rFonts w:asciiTheme="minorEastAsia" w:eastAsiaTheme="minorEastAsia" w:hAnsiTheme="minorEastAsia" w:hint="eastAsia"/>
                <w:b/>
                <w:sz w:val="24"/>
              </w:rPr>
              <w:t>研究</w:t>
            </w:r>
            <w:r>
              <w:rPr>
                <w:rFonts w:asciiTheme="minorEastAsia" w:eastAsiaTheme="minorEastAsia" w:hAnsiTheme="minorEastAsia" w:hint="eastAsia"/>
                <w:b/>
                <w:sz w:val="24"/>
              </w:rPr>
              <w:t>与社会服务</w:t>
            </w:r>
            <w:r w:rsidRPr="002704A6">
              <w:rPr>
                <w:rFonts w:asciiTheme="minorEastAsia" w:eastAsiaTheme="minorEastAsia" w:hAnsiTheme="minorEastAsia" w:hint="eastAsia"/>
                <w:b/>
                <w:sz w:val="24"/>
              </w:rPr>
              <w:t>，工作成绩明显</w:t>
            </w:r>
          </w:p>
          <w:p w:rsidR="002508C4" w:rsidRPr="002704A6" w:rsidRDefault="002508C4" w:rsidP="002508C4">
            <w:pPr>
              <w:spacing w:line="350" w:lineRule="exact"/>
              <w:ind w:firstLineChars="200" w:firstLine="482"/>
              <w:rPr>
                <w:rFonts w:asciiTheme="minorEastAsia" w:eastAsiaTheme="minorEastAsia" w:hAnsiTheme="minorEastAsia"/>
                <w:color w:val="FF0000"/>
                <w:sz w:val="24"/>
              </w:rPr>
            </w:pPr>
            <w:r w:rsidRPr="002704A6">
              <w:rPr>
                <w:rFonts w:asciiTheme="minorEastAsia" w:eastAsiaTheme="minorEastAsia" w:hAnsiTheme="minorEastAsia" w:hint="eastAsia"/>
                <w:b/>
                <w:sz w:val="24"/>
              </w:rPr>
              <w:t>（一）教学业绩评价均为A。</w:t>
            </w:r>
            <w:r w:rsidRPr="002704A6">
              <w:rPr>
                <w:rFonts w:asciiTheme="minorEastAsia" w:eastAsiaTheme="minorEastAsia" w:hAnsiTheme="minorEastAsia" w:hint="eastAsia"/>
                <w:sz w:val="24"/>
              </w:rPr>
              <w:t>三年来，任教26个教学班级的9门课程，完成计</w:t>
            </w:r>
            <w:r w:rsidRPr="002704A6">
              <w:rPr>
                <w:rFonts w:asciiTheme="minorEastAsia" w:eastAsiaTheme="minorEastAsia" w:hAnsiTheme="minorEastAsia" w:hint="eastAsia"/>
                <w:sz w:val="24"/>
              </w:rPr>
              <w:lastRenderedPageBreak/>
              <w:t>划学时达1312学时，平均周课时为周15,教学效果好。</w:t>
            </w:r>
          </w:p>
          <w:p w:rsidR="002508C4" w:rsidRPr="002704A6" w:rsidRDefault="002508C4" w:rsidP="002508C4">
            <w:pPr>
              <w:widowControl/>
              <w:spacing w:line="350" w:lineRule="exact"/>
              <w:ind w:firstLineChars="200" w:firstLine="482"/>
              <w:rPr>
                <w:rFonts w:asciiTheme="minorEastAsia" w:eastAsiaTheme="minorEastAsia" w:hAnsiTheme="minorEastAsia"/>
                <w:color w:val="FF0000"/>
                <w:kern w:val="0"/>
                <w:sz w:val="24"/>
              </w:rPr>
            </w:pPr>
            <w:r w:rsidRPr="002704A6">
              <w:rPr>
                <w:rFonts w:asciiTheme="minorEastAsia" w:eastAsiaTheme="minorEastAsia" w:hAnsiTheme="minorEastAsia" w:hint="eastAsia"/>
                <w:b/>
                <w:sz w:val="24"/>
              </w:rPr>
              <w:t>（二）指导学生竞赛获奖。</w:t>
            </w:r>
            <w:r w:rsidRPr="002704A6">
              <w:rPr>
                <w:rFonts w:asciiTheme="minorEastAsia" w:eastAsiaTheme="minorEastAsia" w:hAnsiTheme="minorEastAsia" w:hint="eastAsia"/>
                <w:sz w:val="24"/>
              </w:rPr>
              <w:t>组织并指导中国商业统计学会的市场调查大赛的网考、实践赛，指导两支队伍</w:t>
            </w:r>
            <w:r w:rsidRPr="002704A6">
              <w:rPr>
                <w:rFonts w:asciiTheme="minorEastAsia" w:eastAsiaTheme="minorEastAsia" w:hAnsiTheme="minorEastAsia" w:hint="eastAsia"/>
                <w:kern w:val="0"/>
                <w:sz w:val="24"/>
              </w:rPr>
              <w:t>，双双获得一等奖的好成绩；</w:t>
            </w:r>
            <w:r w:rsidRPr="002704A6">
              <w:rPr>
                <w:rFonts w:asciiTheme="minorEastAsia" w:eastAsiaTheme="minorEastAsia" w:hAnsiTheme="minorEastAsia" w:hint="eastAsia"/>
                <w:sz w:val="24"/>
              </w:rPr>
              <w:t>指导省级大学生技能竞赛荣获大学生职业生涯规划三等奖1项、统计调查方案设计大赛三等奖2项。</w:t>
            </w:r>
          </w:p>
          <w:p w:rsidR="002508C4" w:rsidRPr="002704A6" w:rsidRDefault="002508C4" w:rsidP="002508C4">
            <w:pPr>
              <w:spacing w:line="350" w:lineRule="exact"/>
              <w:ind w:firstLineChars="200" w:firstLine="482"/>
              <w:rPr>
                <w:rFonts w:asciiTheme="minorEastAsia" w:eastAsiaTheme="minorEastAsia" w:hAnsiTheme="minorEastAsia"/>
                <w:b/>
                <w:bCs/>
                <w:sz w:val="24"/>
              </w:rPr>
            </w:pPr>
            <w:r w:rsidRPr="002704A6">
              <w:rPr>
                <w:rFonts w:asciiTheme="minorEastAsia" w:eastAsiaTheme="minorEastAsia" w:hAnsiTheme="minorEastAsia" w:hint="eastAsia"/>
                <w:b/>
                <w:kern w:val="0"/>
                <w:sz w:val="24"/>
              </w:rPr>
              <w:t>（三）</w:t>
            </w:r>
            <w:r w:rsidRPr="002704A6">
              <w:rPr>
                <w:rFonts w:asciiTheme="minorEastAsia" w:eastAsiaTheme="minorEastAsia" w:hAnsiTheme="minorEastAsia" w:hint="eastAsia"/>
                <w:b/>
                <w:bCs/>
                <w:sz w:val="24"/>
              </w:rPr>
              <w:t>教学科研成果显著</w:t>
            </w:r>
          </w:p>
          <w:p w:rsidR="002508C4" w:rsidRPr="002704A6" w:rsidRDefault="002508C4" w:rsidP="002508C4">
            <w:pPr>
              <w:widowControl/>
              <w:spacing w:line="350" w:lineRule="exact"/>
              <w:ind w:firstLineChars="200" w:firstLine="480"/>
              <w:rPr>
                <w:rFonts w:asciiTheme="minorEastAsia" w:eastAsiaTheme="minorEastAsia" w:hAnsiTheme="minorEastAsia" w:cs="宋体"/>
                <w:sz w:val="24"/>
              </w:rPr>
            </w:pPr>
            <w:r w:rsidRPr="002704A6">
              <w:rPr>
                <w:rFonts w:asciiTheme="minorEastAsia" w:eastAsiaTheme="minorEastAsia" w:hAnsiTheme="minorEastAsia" w:cs="宋体" w:hint="eastAsia"/>
                <w:color w:val="000000"/>
                <w:kern w:val="0"/>
                <w:sz w:val="24"/>
              </w:rPr>
              <w:t>1.出版主编的</w:t>
            </w:r>
            <w:r w:rsidRPr="002704A6">
              <w:rPr>
                <w:rStyle w:val="a5"/>
                <w:rFonts w:asciiTheme="minorEastAsia" w:eastAsiaTheme="minorEastAsia" w:hAnsiTheme="minorEastAsia" w:cs="宋体" w:hint="eastAsia"/>
                <w:sz w:val="24"/>
              </w:rPr>
              <w:t>国家级“</w:t>
            </w:r>
            <w:r w:rsidRPr="002704A6">
              <w:rPr>
                <w:rStyle w:val="a5"/>
                <w:rFonts w:asciiTheme="minorEastAsia" w:eastAsiaTheme="minorEastAsia" w:hAnsiTheme="minorEastAsia" w:cs="宋体"/>
                <w:sz w:val="24"/>
              </w:rPr>
              <w:t>十二五</w:t>
            </w:r>
            <w:r w:rsidRPr="002704A6">
              <w:rPr>
                <w:rStyle w:val="a5"/>
                <w:rFonts w:asciiTheme="minorEastAsia" w:eastAsiaTheme="minorEastAsia" w:hAnsiTheme="minorEastAsia" w:cs="宋体" w:hint="eastAsia"/>
                <w:sz w:val="24"/>
              </w:rPr>
              <w:t>”</w:t>
            </w:r>
            <w:r w:rsidRPr="002704A6">
              <w:rPr>
                <w:rStyle w:val="a5"/>
                <w:rFonts w:asciiTheme="minorEastAsia" w:eastAsiaTheme="minorEastAsia" w:hAnsiTheme="minorEastAsia" w:cs="宋体"/>
                <w:sz w:val="24"/>
              </w:rPr>
              <w:t>规划教材</w:t>
            </w:r>
            <w:r w:rsidRPr="002704A6">
              <w:rPr>
                <w:rFonts w:asciiTheme="minorEastAsia" w:eastAsiaTheme="minorEastAsia" w:hAnsiTheme="minorEastAsia" w:cs="宋体" w:hint="eastAsia"/>
                <w:sz w:val="24"/>
              </w:rPr>
              <w:t>《</w:t>
            </w:r>
            <w:hyperlink r:id="rId8" w:history="1">
              <w:r w:rsidRPr="002704A6">
                <w:rPr>
                  <w:rStyle w:val="a5"/>
                  <w:rFonts w:asciiTheme="minorEastAsia" w:eastAsiaTheme="minorEastAsia" w:hAnsiTheme="minorEastAsia" w:cs="宋体"/>
                  <w:sz w:val="24"/>
                </w:rPr>
                <w:t>新编仓储管理实务</w:t>
              </w:r>
            </w:hyperlink>
            <w:r w:rsidRPr="002704A6">
              <w:rPr>
                <w:rFonts w:asciiTheme="minorEastAsia" w:eastAsiaTheme="minorEastAsia" w:hAnsiTheme="minorEastAsia" w:cs="宋体" w:hint="eastAsia"/>
                <w:sz w:val="24"/>
              </w:rPr>
              <w:t>》</w:t>
            </w:r>
            <w:r>
              <w:rPr>
                <w:rFonts w:asciiTheme="minorEastAsia" w:eastAsiaTheme="minorEastAsia" w:hAnsiTheme="minorEastAsia" w:cs="宋体" w:hint="eastAsia"/>
                <w:sz w:val="24"/>
              </w:rPr>
              <w:t>。</w:t>
            </w:r>
          </w:p>
          <w:p w:rsidR="002508C4" w:rsidRPr="002704A6" w:rsidRDefault="002508C4" w:rsidP="002508C4">
            <w:pPr>
              <w:widowControl/>
              <w:spacing w:line="350" w:lineRule="exact"/>
              <w:ind w:firstLineChars="200" w:firstLine="480"/>
              <w:rPr>
                <w:rFonts w:asciiTheme="minorEastAsia" w:eastAsiaTheme="minorEastAsia" w:hAnsiTheme="minorEastAsia" w:cs="宋体"/>
                <w:color w:val="FF0000"/>
                <w:sz w:val="24"/>
              </w:rPr>
            </w:pPr>
            <w:r w:rsidRPr="002704A6">
              <w:rPr>
                <w:rFonts w:asciiTheme="minorEastAsia" w:eastAsiaTheme="minorEastAsia" w:hAnsiTheme="minorEastAsia" w:cs="宋体" w:hint="eastAsia"/>
                <w:color w:val="000000"/>
                <w:kern w:val="0"/>
                <w:sz w:val="24"/>
              </w:rPr>
              <w:t>2.出版主编教材《</w:t>
            </w:r>
            <w:hyperlink r:id="rId9" w:history="1">
              <w:r w:rsidRPr="002704A6">
                <w:rPr>
                  <w:rStyle w:val="a5"/>
                  <w:rFonts w:asciiTheme="minorEastAsia" w:eastAsiaTheme="minorEastAsia" w:hAnsiTheme="minorEastAsia" w:cs="宋体"/>
                  <w:sz w:val="24"/>
                </w:rPr>
                <w:t>经济法基础与应用</w:t>
              </w:r>
            </w:hyperlink>
            <w:r w:rsidRPr="002704A6">
              <w:rPr>
                <w:rFonts w:asciiTheme="minorEastAsia" w:eastAsiaTheme="minorEastAsia" w:hAnsiTheme="minorEastAsia" w:cs="宋体" w:hint="eastAsia"/>
                <w:sz w:val="24"/>
              </w:rPr>
              <w:t>》，荣获丽水市优秀社会科学成果二等奖;主编</w:t>
            </w:r>
            <w:r w:rsidRPr="002704A6">
              <w:rPr>
                <w:rFonts w:asciiTheme="minorEastAsia" w:eastAsiaTheme="minorEastAsia" w:hAnsiTheme="minorEastAsia" w:hint="eastAsia"/>
                <w:color w:val="000000"/>
                <w:sz w:val="24"/>
              </w:rPr>
              <w:t>教材《市场营销基础》荣获丽水市优秀社科成果三等奖</w:t>
            </w:r>
            <w:r w:rsidRPr="002704A6">
              <w:rPr>
                <w:rFonts w:asciiTheme="minorEastAsia" w:eastAsiaTheme="minorEastAsia" w:hAnsiTheme="minorEastAsia" w:cs="宋体" w:hint="eastAsia"/>
                <w:sz w:val="24"/>
              </w:rPr>
              <w:t>；</w:t>
            </w:r>
            <w:r w:rsidRPr="002704A6">
              <w:rPr>
                <w:rFonts w:asciiTheme="minorEastAsia" w:eastAsiaTheme="minorEastAsia" w:hAnsiTheme="minorEastAsia" w:hint="eastAsia"/>
                <w:color w:val="000000"/>
                <w:sz w:val="24"/>
              </w:rPr>
              <w:t>《市场营销基础》被浙江省高等教育学会评为“十二五”浙江省高校优秀教材</w:t>
            </w:r>
            <w:r>
              <w:rPr>
                <w:rFonts w:asciiTheme="minorEastAsia" w:eastAsiaTheme="minorEastAsia" w:hAnsiTheme="minorEastAsia" w:cs="宋体" w:hint="eastAsia"/>
                <w:sz w:val="24"/>
              </w:rPr>
              <w:t>。</w:t>
            </w:r>
          </w:p>
          <w:p w:rsidR="002508C4"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cs="宋体" w:hint="eastAsia"/>
                <w:sz w:val="24"/>
              </w:rPr>
              <w:t>3.</w:t>
            </w:r>
            <w:r w:rsidRPr="002704A6">
              <w:rPr>
                <w:rFonts w:asciiTheme="minorEastAsia" w:eastAsiaTheme="minorEastAsia" w:hAnsiTheme="minorEastAsia" w:hint="eastAsia"/>
                <w:sz w:val="24"/>
              </w:rPr>
              <w:t>建设省级精品在线开放课程《营销策划》,制作</w:t>
            </w:r>
            <w:proofErr w:type="gramStart"/>
            <w:r w:rsidRPr="002704A6">
              <w:rPr>
                <w:rFonts w:asciiTheme="minorEastAsia" w:eastAsiaTheme="minorEastAsia" w:hAnsiTheme="minorEastAsia" w:hint="eastAsia"/>
                <w:sz w:val="24"/>
              </w:rPr>
              <w:t>教学微课</w:t>
            </w:r>
            <w:r>
              <w:rPr>
                <w:rFonts w:asciiTheme="minorEastAsia" w:eastAsiaTheme="minorEastAsia" w:hAnsiTheme="minorEastAsia" w:hint="eastAsia"/>
                <w:sz w:val="24"/>
              </w:rPr>
              <w:t>24</w:t>
            </w:r>
            <w:r w:rsidRPr="002704A6">
              <w:rPr>
                <w:rFonts w:asciiTheme="minorEastAsia" w:eastAsiaTheme="minorEastAsia" w:hAnsiTheme="minorEastAsia" w:hint="eastAsia"/>
                <w:sz w:val="24"/>
              </w:rPr>
              <w:t>个</w:t>
            </w:r>
            <w:proofErr w:type="gramEnd"/>
            <w:r w:rsidRPr="002704A6">
              <w:rPr>
                <w:rFonts w:asciiTheme="minorEastAsia" w:eastAsiaTheme="minorEastAsia" w:hAnsiTheme="minorEastAsia" w:hint="eastAsia"/>
                <w:sz w:val="24"/>
              </w:rPr>
              <w:t>，总时长为264分钟，制作课件19个，拓展资料28个，建设题库333个</w:t>
            </w:r>
            <w:r>
              <w:rPr>
                <w:rFonts w:asciiTheme="minorEastAsia" w:eastAsiaTheme="minorEastAsia" w:hAnsiTheme="minorEastAsia" w:hint="eastAsia"/>
                <w:sz w:val="24"/>
              </w:rPr>
              <w:t>。</w:t>
            </w:r>
          </w:p>
          <w:p w:rsidR="002508C4" w:rsidRPr="002704A6" w:rsidRDefault="002508C4" w:rsidP="002508C4">
            <w:pPr>
              <w:widowControl/>
              <w:spacing w:line="350" w:lineRule="exact"/>
              <w:ind w:firstLineChars="200" w:firstLine="480"/>
              <w:rPr>
                <w:rFonts w:asciiTheme="minorEastAsia" w:eastAsiaTheme="minorEastAsia" w:hAnsiTheme="minorEastAsia"/>
                <w:color w:val="000000"/>
                <w:kern w:val="0"/>
                <w:sz w:val="24"/>
              </w:rPr>
            </w:pPr>
            <w:r w:rsidRPr="002704A6">
              <w:rPr>
                <w:rFonts w:asciiTheme="minorEastAsia" w:eastAsiaTheme="minorEastAsia" w:hAnsiTheme="minorEastAsia" w:hint="eastAsia"/>
                <w:sz w:val="24"/>
              </w:rPr>
              <w:t>4.发表论文两篇，</w:t>
            </w:r>
            <w:r w:rsidRPr="002704A6">
              <w:rPr>
                <w:rFonts w:asciiTheme="minorEastAsia" w:eastAsiaTheme="minorEastAsia" w:hAnsiTheme="minorEastAsia"/>
                <w:color w:val="000000"/>
                <w:kern w:val="0"/>
                <w:sz w:val="24"/>
              </w:rPr>
              <w:t>高职院校专业始业教育系统的设计与实施</w:t>
            </w:r>
            <w:r w:rsidRPr="002704A6">
              <w:rPr>
                <w:rFonts w:asciiTheme="minorEastAsia" w:eastAsiaTheme="minorEastAsia" w:hAnsiTheme="minorEastAsia" w:hint="eastAsia"/>
                <w:color w:val="000000"/>
                <w:kern w:val="0"/>
                <w:sz w:val="24"/>
              </w:rPr>
              <w:t>（职业，</w:t>
            </w:r>
            <w:r w:rsidRPr="002704A6">
              <w:rPr>
                <w:rFonts w:asciiTheme="minorEastAsia" w:eastAsiaTheme="minorEastAsia" w:hAnsiTheme="minorEastAsia"/>
                <w:color w:val="000000"/>
                <w:kern w:val="0"/>
                <w:sz w:val="24"/>
              </w:rPr>
              <w:t>2016-02-15</w:t>
            </w:r>
            <w:r w:rsidRPr="002704A6">
              <w:rPr>
                <w:rFonts w:asciiTheme="minorEastAsia" w:eastAsiaTheme="minorEastAsia" w:hAnsiTheme="minorEastAsia" w:hint="eastAsia"/>
                <w:color w:val="000000"/>
                <w:kern w:val="0"/>
                <w:sz w:val="24"/>
              </w:rPr>
              <w:t>）；</w:t>
            </w:r>
            <w:r w:rsidRPr="002704A6">
              <w:rPr>
                <w:rFonts w:asciiTheme="minorEastAsia" w:eastAsiaTheme="minorEastAsia" w:hAnsiTheme="minorEastAsia"/>
                <w:color w:val="000000"/>
                <w:kern w:val="0"/>
                <w:sz w:val="24"/>
              </w:rPr>
              <w:t>农产品的恰当营销</w:t>
            </w:r>
            <w:r w:rsidRPr="002704A6">
              <w:rPr>
                <w:rFonts w:asciiTheme="minorEastAsia" w:eastAsiaTheme="minorEastAsia" w:hAnsiTheme="minorEastAsia" w:hint="eastAsia"/>
                <w:color w:val="000000"/>
                <w:kern w:val="0"/>
                <w:sz w:val="24"/>
              </w:rPr>
              <w:t>（</w:t>
            </w:r>
            <w:r w:rsidRPr="002704A6">
              <w:rPr>
                <w:rFonts w:asciiTheme="minorEastAsia" w:eastAsiaTheme="minorEastAsia" w:hAnsiTheme="minorEastAsia"/>
                <w:color w:val="000000"/>
                <w:kern w:val="0"/>
                <w:sz w:val="24"/>
              </w:rPr>
              <w:t>现代商贸工业</w:t>
            </w:r>
            <w:r w:rsidRPr="002704A6">
              <w:rPr>
                <w:rFonts w:asciiTheme="minorEastAsia" w:eastAsiaTheme="minorEastAsia" w:hAnsiTheme="minorEastAsia" w:hint="eastAsia"/>
                <w:color w:val="000000"/>
                <w:kern w:val="0"/>
                <w:sz w:val="24"/>
              </w:rPr>
              <w:t>，</w:t>
            </w:r>
            <w:r w:rsidRPr="002704A6">
              <w:rPr>
                <w:rFonts w:asciiTheme="minorEastAsia" w:eastAsiaTheme="minorEastAsia" w:hAnsiTheme="minorEastAsia"/>
                <w:color w:val="000000"/>
                <w:kern w:val="0"/>
                <w:sz w:val="24"/>
              </w:rPr>
              <w:t>2015-11-10</w:t>
            </w:r>
            <w:r w:rsidRPr="002704A6">
              <w:rPr>
                <w:rFonts w:asciiTheme="minorEastAsia" w:eastAsiaTheme="minorEastAsia" w:hAnsiTheme="minorEastAsia" w:hint="eastAsia"/>
                <w:color w:val="000000"/>
                <w:kern w:val="0"/>
                <w:sz w:val="24"/>
              </w:rPr>
              <w:t>）；</w:t>
            </w:r>
          </w:p>
          <w:p w:rsidR="002508C4" w:rsidRPr="002704A6" w:rsidRDefault="002508C4" w:rsidP="002508C4">
            <w:pPr>
              <w:widowControl/>
              <w:spacing w:line="350" w:lineRule="exact"/>
              <w:ind w:firstLineChars="200" w:firstLine="480"/>
              <w:rPr>
                <w:rFonts w:asciiTheme="minorEastAsia" w:eastAsiaTheme="minorEastAsia" w:hAnsiTheme="minorEastAsia" w:cs="宋体"/>
                <w:color w:val="000000"/>
                <w:kern w:val="0"/>
                <w:sz w:val="24"/>
              </w:rPr>
            </w:pPr>
            <w:r w:rsidRPr="002704A6">
              <w:rPr>
                <w:rFonts w:asciiTheme="minorEastAsia" w:eastAsiaTheme="minorEastAsia" w:hAnsiTheme="minorEastAsia" w:hint="eastAsia"/>
                <w:color w:val="000000"/>
                <w:kern w:val="0"/>
                <w:sz w:val="24"/>
              </w:rPr>
              <w:t>5.建设的校内网络课程</w:t>
            </w:r>
            <w:r w:rsidRPr="002704A6">
              <w:rPr>
                <w:rFonts w:asciiTheme="minorEastAsia" w:eastAsiaTheme="minorEastAsia" w:hAnsiTheme="minorEastAsia" w:cs="宋体" w:hint="eastAsia"/>
                <w:color w:val="000000"/>
                <w:kern w:val="0"/>
                <w:sz w:val="24"/>
              </w:rPr>
              <w:t>《营销策略应用》被学院评为优秀网络课程。</w:t>
            </w:r>
          </w:p>
          <w:p w:rsidR="002508C4" w:rsidRPr="002704A6" w:rsidRDefault="002508C4" w:rsidP="002508C4">
            <w:pPr>
              <w:widowControl/>
              <w:spacing w:line="350" w:lineRule="exact"/>
              <w:ind w:firstLineChars="200" w:firstLine="482"/>
              <w:rPr>
                <w:rFonts w:asciiTheme="minorEastAsia" w:eastAsiaTheme="minorEastAsia" w:hAnsiTheme="minorEastAsia"/>
                <w:kern w:val="0"/>
                <w:sz w:val="24"/>
              </w:rPr>
            </w:pPr>
            <w:r w:rsidRPr="002704A6">
              <w:rPr>
                <w:rFonts w:asciiTheme="minorEastAsia" w:eastAsiaTheme="minorEastAsia" w:hAnsiTheme="minorEastAsia" w:hint="eastAsia"/>
                <w:b/>
                <w:sz w:val="24"/>
              </w:rPr>
              <w:t xml:space="preserve"> (四)</w:t>
            </w:r>
            <w:r w:rsidRPr="002704A6">
              <w:rPr>
                <w:rFonts w:asciiTheme="minorEastAsia" w:eastAsiaTheme="minorEastAsia" w:hAnsiTheme="minorEastAsia" w:hint="eastAsia"/>
                <w:b/>
                <w:kern w:val="0"/>
                <w:sz w:val="24"/>
              </w:rPr>
              <w:t xml:space="preserve"> 社会服务见成效。</w:t>
            </w:r>
            <w:r w:rsidRPr="002704A6">
              <w:rPr>
                <w:rFonts w:asciiTheme="minorEastAsia" w:eastAsiaTheme="minorEastAsia" w:hAnsiTheme="minorEastAsia" w:hint="eastAsia"/>
                <w:kern w:val="0"/>
                <w:sz w:val="24"/>
              </w:rPr>
              <w:t>经过精心策划、充分准备、用心营销、全情投入，顺利完成中小学师资培训项目（新媒体背景下职教快乐课堂之构建）</w:t>
            </w:r>
            <w:r w:rsidRPr="002704A6">
              <w:rPr>
                <w:rFonts w:asciiTheme="minorEastAsia" w:eastAsiaTheme="minorEastAsia" w:hAnsiTheme="minorEastAsia" w:hint="eastAsia"/>
                <w:sz w:val="24"/>
              </w:rPr>
              <w:t>营销、招生、录取及培训工作，取得了良好的社会效益与经济效益。实际参加培训的人数为76人，总收入达91200元，净利为36000元。成功奠定了后续近10项培训的基础。</w:t>
            </w:r>
            <w:r w:rsidRPr="002704A6">
              <w:rPr>
                <w:rFonts w:asciiTheme="minorEastAsia" w:eastAsiaTheme="minorEastAsia" w:hAnsiTheme="minorEastAsia" w:hint="eastAsia"/>
                <w:kern w:val="0"/>
                <w:sz w:val="24"/>
              </w:rPr>
              <w:t>参与SYB培训班的课程表设计及讲师的邀请工作，同时也为SYB培训班承担授课任务。</w:t>
            </w:r>
          </w:p>
          <w:p w:rsidR="002508C4" w:rsidRPr="002704A6" w:rsidRDefault="002508C4" w:rsidP="002508C4">
            <w:pPr>
              <w:widowControl/>
              <w:spacing w:line="350" w:lineRule="exact"/>
              <w:ind w:firstLineChars="200" w:firstLine="482"/>
              <w:rPr>
                <w:rFonts w:asciiTheme="minorEastAsia" w:eastAsiaTheme="minorEastAsia" w:hAnsiTheme="minorEastAsia"/>
                <w:b/>
                <w:bCs/>
                <w:sz w:val="24"/>
              </w:rPr>
            </w:pPr>
            <w:r w:rsidRPr="002704A6">
              <w:rPr>
                <w:rFonts w:asciiTheme="minorEastAsia" w:eastAsiaTheme="minorEastAsia" w:hAnsiTheme="minorEastAsia" w:hint="eastAsia"/>
                <w:b/>
                <w:kern w:val="0"/>
                <w:sz w:val="24"/>
              </w:rPr>
              <w:t>二、</w:t>
            </w:r>
            <w:r w:rsidRPr="002704A6">
              <w:rPr>
                <w:rFonts w:asciiTheme="minorEastAsia" w:eastAsiaTheme="minorEastAsia" w:hAnsiTheme="minorEastAsia" w:hint="eastAsia"/>
                <w:b/>
                <w:bCs/>
                <w:sz w:val="24"/>
              </w:rPr>
              <w:t>创新人才培养</w:t>
            </w:r>
          </w:p>
          <w:p w:rsidR="002508C4" w:rsidRPr="002704A6" w:rsidRDefault="002508C4" w:rsidP="002508C4">
            <w:pPr>
              <w:widowControl/>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sz w:val="24"/>
              </w:rPr>
              <w:t>1.</w:t>
            </w:r>
            <w:r w:rsidRPr="002704A6">
              <w:rPr>
                <w:rFonts w:asciiTheme="minorEastAsia" w:eastAsiaTheme="minorEastAsia" w:hAnsiTheme="minorEastAsia" w:hint="eastAsia"/>
                <w:kern w:val="0"/>
                <w:sz w:val="24"/>
              </w:rPr>
              <w:t>多次看望五年一贯制的学生，并与多次遂昌、云和以及青田中职校进行人才培养的对接与交流，</w:t>
            </w:r>
            <w:r w:rsidRPr="002704A6">
              <w:rPr>
                <w:rFonts w:asciiTheme="minorEastAsia" w:eastAsiaTheme="minorEastAsia" w:hAnsiTheme="minorEastAsia" w:hint="eastAsia"/>
                <w:sz w:val="24"/>
              </w:rPr>
              <w:t>共同探讨</w:t>
            </w:r>
            <w:r w:rsidRPr="002704A6">
              <w:rPr>
                <w:rFonts w:asciiTheme="minorEastAsia" w:eastAsiaTheme="minorEastAsia" w:hAnsiTheme="minorEastAsia" w:hint="eastAsia"/>
                <w:kern w:val="0"/>
                <w:sz w:val="24"/>
              </w:rPr>
              <w:t>五年一贯制的人才培养方案。</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kern w:val="0"/>
                <w:sz w:val="24"/>
              </w:rPr>
              <w:t>2.</w:t>
            </w:r>
            <w:r w:rsidRPr="002704A6">
              <w:rPr>
                <w:rFonts w:asciiTheme="minorEastAsia" w:eastAsiaTheme="minorEastAsia" w:hAnsiTheme="minorEastAsia" w:hint="eastAsia"/>
                <w:sz w:val="24"/>
              </w:rPr>
              <w:t>与中职校对接并组织编写中职选拔性升学考试大纲两个（电子商务和市场营销），并完成出试卷、监考以及阅卷工作。</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3.开展了与三所中职学校合作的五年一贯制的人才培养研讨会，确定了市场营销基础、网络营销基础、电子商务、消费心理学4门抽测课程。</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kern w:val="0"/>
                <w:sz w:val="24"/>
              </w:rPr>
              <w:t>4.每年根据市场营销人才的需求调研，修订人才培养方案（3年制、5年制）。</w:t>
            </w:r>
            <w:r w:rsidRPr="002704A6">
              <w:rPr>
                <w:rFonts w:asciiTheme="minorEastAsia" w:eastAsiaTheme="minorEastAsia" w:hAnsiTheme="minorEastAsia" w:hint="eastAsia"/>
                <w:sz w:val="24"/>
              </w:rPr>
              <w:t>主笔调整3年制的专业方向，把超市经营改为电子商务方向，调整专业核心课程，加入了大数据分析，增加了新媒体营销、电脑平面设计等选修课程。完成并提交专业2015、2016、2017年人才培养调查报告。完成三年制的2015、2016、2017级人才培养方案的修订，制定了2016、2017级的五年</w:t>
            </w:r>
            <w:proofErr w:type="gramStart"/>
            <w:r w:rsidRPr="002704A6">
              <w:rPr>
                <w:rFonts w:asciiTheme="minorEastAsia" w:eastAsiaTheme="minorEastAsia" w:hAnsiTheme="minorEastAsia" w:hint="eastAsia"/>
                <w:sz w:val="24"/>
              </w:rPr>
              <w:t>制人才</w:t>
            </w:r>
            <w:proofErr w:type="gramEnd"/>
            <w:r w:rsidRPr="002704A6">
              <w:rPr>
                <w:rFonts w:asciiTheme="minorEastAsia" w:eastAsiaTheme="minorEastAsia" w:hAnsiTheme="minorEastAsia" w:hint="eastAsia"/>
                <w:sz w:val="24"/>
              </w:rPr>
              <w:t>培养方案，上传到全国专业平台上。</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5.</w:t>
            </w:r>
            <w:r>
              <w:rPr>
                <w:rFonts w:asciiTheme="minorEastAsia" w:eastAsiaTheme="minorEastAsia" w:hAnsiTheme="minorEastAsia" w:hint="eastAsia"/>
                <w:sz w:val="24"/>
              </w:rPr>
              <w:t>创新始业教育，</w:t>
            </w:r>
            <w:r w:rsidRPr="002704A6">
              <w:rPr>
                <w:rFonts w:asciiTheme="minorEastAsia" w:eastAsiaTheme="minorEastAsia" w:hAnsiTheme="minorEastAsia" w:hint="eastAsia"/>
                <w:sz w:val="24"/>
              </w:rPr>
              <w:t>组织开展了新生入学仪式活动；邀请郑春晖、周欢及董鹏飞为新生开展职业生涯讲座。</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6.对专业核心课程的修订</w:t>
            </w:r>
            <w:proofErr w:type="gramStart"/>
            <w:r w:rsidRPr="002704A6">
              <w:rPr>
                <w:rFonts w:asciiTheme="minorEastAsia" w:eastAsiaTheme="minorEastAsia" w:hAnsiTheme="minorEastAsia" w:hint="eastAsia"/>
                <w:sz w:val="24"/>
              </w:rPr>
              <w:t>后标准</w:t>
            </w:r>
            <w:proofErr w:type="gramEnd"/>
            <w:r w:rsidRPr="002704A6">
              <w:rPr>
                <w:rFonts w:asciiTheme="minorEastAsia" w:eastAsiaTheme="minorEastAsia" w:hAnsiTheme="minorEastAsia" w:hint="eastAsia"/>
                <w:sz w:val="24"/>
              </w:rPr>
              <w:t>进行修正与统稿；编制完成职业生涯实</w:t>
            </w:r>
            <w:proofErr w:type="gramStart"/>
            <w:r w:rsidRPr="002704A6">
              <w:rPr>
                <w:rFonts w:asciiTheme="minorEastAsia" w:eastAsiaTheme="minorEastAsia" w:hAnsiTheme="minorEastAsia" w:hint="eastAsia"/>
                <w:sz w:val="24"/>
              </w:rPr>
              <w:t>训指导</w:t>
            </w:r>
            <w:proofErr w:type="gramEnd"/>
            <w:r w:rsidRPr="002704A6">
              <w:rPr>
                <w:rFonts w:asciiTheme="minorEastAsia" w:eastAsiaTheme="minorEastAsia" w:hAnsiTheme="minorEastAsia" w:hint="eastAsia"/>
                <w:sz w:val="24"/>
              </w:rPr>
              <w:t>书、营销技能实</w:t>
            </w:r>
            <w:proofErr w:type="gramStart"/>
            <w:r w:rsidRPr="002704A6">
              <w:rPr>
                <w:rFonts w:asciiTheme="minorEastAsia" w:eastAsiaTheme="minorEastAsia" w:hAnsiTheme="minorEastAsia" w:hint="eastAsia"/>
                <w:sz w:val="24"/>
              </w:rPr>
              <w:t>训指导</w:t>
            </w:r>
            <w:proofErr w:type="gramEnd"/>
            <w:r w:rsidRPr="002704A6">
              <w:rPr>
                <w:rFonts w:asciiTheme="minorEastAsia" w:eastAsiaTheme="minorEastAsia" w:hAnsiTheme="minorEastAsia" w:hint="eastAsia"/>
                <w:sz w:val="24"/>
              </w:rPr>
              <w:t>书、营销专业毕业顶岗实习指导书。</w:t>
            </w:r>
            <w:r w:rsidRPr="002704A6">
              <w:rPr>
                <w:rFonts w:asciiTheme="minorEastAsia" w:eastAsiaTheme="minorEastAsia" w:hAnsiTheme="minorEastAsia"/>
                <w:sz w:val="24"/>
              </w:rPr>
              <w:tab/>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7.撰写营销专业技能过关暨</w:t>
            </w:r>
            <w:proofErr w:type="gramStart"/>
            <w:r w:rsidRPr="002704A6">
              <w:rPr>
                <w:rFonts w:asciiTheme="minorEastAsia" w:eastAsiaTheme="minorEastAsia" w:hAnsiTheme="minorEastAsia" w:hint="eastAsia"/>
                <w:sz w:val="24"/>
              </w:rPr>
              <w:t>月月赛方案</w:t>
            </w:r>
            <w:proofErr w:type="gramEnd"/>
            <w:r w:rsidRPr="002704A6">
              <w:rPr>
                <w:rFonts w:asciiTheme="minorEastAsia" w:eastAsiaTheme="minorEastAsia" w:hAnsiTheme="minorEastAsia" w:hint="eastAsia"/>
                <w:sz w:val="24"/>
              </w:rPr>
              <w:t>并带头实施。撰写营销专业技能过关方案，组织了本专业技能比武。</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8.组织了市场营销专业LOGO设计大赛的初赛、决赛。组织协调娃哈哈校园营销</w:t>
            </w:r>
            <w:r w:rsidRPr="002704A6">
              <w:rPr>
                <w:rFonts w:asciiTheme="minorEastAsia" w:eastAsiaTheme="minorEastAsia" w:hAnsiTheme="minorEastAsia" w:hint="eastAsia"/>
                <w:sz w:val="24"/>
              </w:rPr>
              <w:lastRenderedPageBreak/>
              <w:t>策划大赛。</w:t>
            </w:r>
          </w:p>
          <w:p w:rsidR="002508C4" w:rsidRPr="002704A6" w:rsidRDefault="002508C4" w:rsidP="002508C4">
            <w:pPr>
              <w:widowControl/>
              <w:spacing w:line="350" w:lineRule="exact"/>
              <w:ind w:firstLineChars="200" w:firstLine="480"/>
              <w:rPr>
                <w:rFonts w:asciiTheme="minorEastAsia" w:eastAsiaTheme="minorEastAsia" w:hAnsiTheme="minorEastAsia"/>
                <w:color w:val="FF0000"/>
                <w:sz w:val="24"/>
              </w:rPr>
            </w:pPr>
            <w:r w:rsidRPr="002704A6">
              <w:rPr>
                <w:rFonts w:asciiTheme="minorEastAsia" w:eastAsiaTheme="minorEastAsia" w:hAnsiTheme="minorEastAsia" w:hint="eastAsia"/>
                <w:sz w:val="24"/>
              </w:rPr>
              <w:t>9.连续三年，完成杭州区、上海区、温州区72名学生的走访，以及多家企业的深入调查，完成人才需求调查报告3篇，网络报道3篇</w:t>
            </w:r>
            <w:r w:rsidRPr="002704A6">
              <w:rPr>
                <w:rFonts w:asciiTheme="minorEastAsia" w:eastAsiaTheme="minorEastAsia" w:hAnsiTheme="minorEastAsia" w:hint="eastAsia"/>
                <w:kern w:val="0"/>
                <w:sz w:val="24"/>
              </w:rPr>
              <w:t>。</w:t>
            </w:r>
          </w:p>
          <w:p w:rsidR="002508C4" w:rsidRPr="002704A6" w:rsidRDefault="002508C4" w:rsidP="002508C4">
            <w:pPr>
              <w:spacing w:line="350" w:lineRule="exact"/>
              <w:ind w:firstLineChars="200" w:firstLine="480"/>
              <w:jc w:val="left"/>
              <w:rPr>
                <w:rFonts w:asciiTheme="minorEastAsia" w:eastAsiaTheme="minorEastAsia" w:hAnsiTheme="minorEastAsia"/>
                <w:sz w:val="24"/>
              </w:rPr>
            </w:pPr>
            <w:r w:rsidRPr="002704A6">
              <w:rPr>
                <w:rFonts w:asciiTheme="minorEastAsia" w:eastAsiaTheme="minorEastAsia" w:hAnsiTheme="minorEastAsia" w:hint="eastAsia"/>
                <w:sz w:val="24"/>
              </w:rPr>
              <w:t>10.为15级营销专业学生开设讲座《数据与机会》，为2016届毕业生开设讲座《有效沟通》，为16、17级学生开设讲座《十九大与专业》。</w:t>
            </w:r>
          </w:p>
          <w:p w:rsidR="002508C4" w:rsidRPr="002704A6" w:rsidRDefault="002508C4" w:rsidP="002508C4">
            <w:pPr>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sz w:val="24"/>
              </w:rPr>
              <w:t>11.</w:t>
            </w:r>
            <w:r w:rsidRPr="002704A6">
              <w:rPr>
                <w:rFonts w:asciiTheme="minorEastAsia" w:eastAsiaTheme="minorEastAsia" w:hAnsiTheme="minorEastAsia" w:hint="eastAsia"/>
                <w:kern w:val="0"/>
                <w:sz w:val="24"/>
              </w:rPr>
              <w:t>完成毕业成果交流方案，创新并完成了毕业成果交流与展示工作并进行了相关报导，</w:t>
            </w:r>
            <w:r w:rsidRPr="002704A6">
              <w:rPr>
                <w:rFonts w:asciiTheme="minorEastAsia" w:eastAsiaTheme="minorEastAsia" w:hAnsiTheme="minorEastAsia" w:hint="eastAsia"/>
                <w:sz w:val="24"/>
              </w:rPr>
              <w:t>完成2015届毕业生优秀毕业成果集的收集与整理。进一步完善毕业实习环节的成果设计等相关材料，主持毕业论文的答辩工作。对毕业环节进行了全新的改革与完善，包括毕业实习计划、实习指导书、成果形式。召开了毕业实习及营销实战动员大会，在动员会上学生签订了实训（习）安全承诺书。收集优秀毕业论文与周记。</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kern w:val="0"/>
                <w:sz w:val="24"/>
              </w:rPr>
              <w:t>12.连续两届策划并组织完成了本专业的毕业晚会暨优秀实习生经验交流会，第一届是营销师技能实训的大成果，是学院除音乐专业以外的第一个以专业为单位搞的毕业生晚会；</w:t>
            </w:r>
            <w:r w:rsidRPr="002704A6">
              <w:rPr>
                <w:rFonts w:asciiTheme="minorEastAsia" w:eastAsiaTheme="minorEastAsia" w:hAnsiTheme="minorEastAsia" w:hint="eastAsia"/>
                <w:sz w:val="24"/>
              </w:rPr>
              <w:t>第二届与东方彩红联手成功组织了“感谢有你”2017届营销专业毕业晚会，交流效果良好。</w:t>
            </w:r>
          </w:p>
          <w:p w:rsidR="002508C4" w:rsidRPr="002704A6" w:rsidRDefault="002508C4" w:rsidP="002508C4">
            <w:pPr>
              <w:widowControl/>
              <w:spacing w:line="350" w:lineRule="exact"/>
              <w:ind w:firstLineChars="200" w:firstLine="482"/>
              <w:rPr>
                <w:rFonts w:asciiTheme="minorEastAsia" w:eastAsiaTheme="minorEastAsia" w:hAnsiTheme="minorEastAsia"/>
                <w:b/>
                <w:sz w:val="24"/>
              </w:rPr>
            </w:pPr>
            <w:r w:rsidRPr="002704A6">
              <w:rPr>
                <w:rFonts w:asciiTheme="minorEastAsia" w:eastAsiaTheme="minorEastAsia" w:hAnsiTheme="minorEastAsia" w:hint="eastAsia"/>
                <w:b/>
                <w:sz w:val="24"/>
              </w:rPr>
              <w:t>（二）</w:t>
            </w:r>
            <w:r w:rsidRPr="002704A6">
              <w:rPr>
                <w:rFonts w:asciiTheme="minorEastAsia" w:eastAsiaTheme="minorEastAsia" w:hAnsiTheme="minorEastAsia" w:hint="eastAsia"/>
                <w:b/>
                <w:bCs/>
                <w:sz w:val="24"/>
              </w:rPr>
              <w:t>全力以赴建设校内重点专业</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kern w:val="0"/>
                <w:sz w:val="24"/>
              </w:rPr>
              <w:t>1</w:t>
            </w:r>
            <w:r w:rsidRPr="002704A6">
              <w:rPr>
                <w:rFonts w:asciiTheme="minorEastAsia" w:eastAsiaTheme="minorEastAsia" w:hAnsiTheme="minorEastAsia" w:hint="eastAsia"/>
                <w:sz w:val="24"/>
              </w:rPr>
              <w:t>.主持教研室工作，有条不紊。组织、起草与提炼重点专业建设主要举措。完成专业剖析及重点专业汇报材料。整理与撰写申报优势、特色专业材料。完成重点专业建设成果验收报告，并汇报专业建设情况，整理并提交了专业建设成果验收材料、成果展示材料；组织开展课程思政、专业岗位与课程创新等各项专业教研活动；主持《市场调查与分析》等课程</w:t>
            </w:r>
            <w:proofErr w:type="gramStart"/>
            <w:r w:rsidRPr="002704A6">
              <w:rPr>
                <w:rFonts w:asciiTheme="minorEastAsia" w:eastAsiaTheme="minorEastAsia" w:hAnsiTheme="minorEastAsia" w:hint="eastAsia"/>
                <w:sz w:val="24"/>
              </w:rPr>
              <w:t>的磨课活动</w:t>
            </w:r>
            <w:proofErr w:type="gramEnd"/>
            <w:r w:rsidRPr="002704A6">
              <w:rPr>
                <w:rFonts w:asciiTheme="minorEastAsia" w:eastAsiaTheme="minorEastAsia" w:hAnsiTheme="minorEastAsia" w:hint="eastAsia"/>
                <w:sz w:val="24"/>
              </w:rPr>
              <w:t>。</w:t>
            </w:r>
          </w:p>
          <w:p w:rsidR="002508C4"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2.积极筹备、召开营销专业教学指导委员会会议、营销专业建设指导委员会及青年</w:t>
            </w:r>
            <w:proofErr w:type="gramStart"/>
            <w:r w:rsidRPr="002704A6">
              <w:rPr>
                <w:rFonts w:asciiTheme="minorEastAsia" w:eastAsiaTheme="minorEastAsia" w:hAnsiTheme="minorEastAsia" w:hint="eastAsia"/>
                <w:sz w:val="24"/>
              </w:rPr>
              <w:t>教师双</w:t>
            </w:r>
            <w:proofErr w:type="gramEnd"/>
            <w:r w:rsidRPr="002704A6">
              <w:rPr>
                <w:rFonts w:asciiTheme="minorEastAsia" w:eastAsiaTheme="minorEastAsia" w:hAnsiTheme="minorEastAsia" w:hint="eastAsia"/>
                <w:sz w:val="24"/>
              </w:rPr>
              <w:t>导师制的落实会议。邀请丽水东方彩红布艺有限公司董事长周欢、浙江万客隆商贸有限公司人力资源部经理陈丽、丽水十足便利店有限公司经理万海波、杭州思凡服饰有限公司董事长邓新文、杭州娃哈哈集团浙南分公司区域经理黄如元、浙江有加利连锁超市有限公司人力资源部经理刘兴龙组成营销专业建设指导委员会。</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3.</w:t>
            </w:r>
            <w:proofErr w:type="gramStart"/>
            <w:r w:rsidRPr="002704A6">
              <w:rPr>
                <w:rFonts w:asciiTheme="minorEastAsia" w:eastAsiaTheme="minorEastAsia" w:hAnsiTheme="minorEastAsia" w:hint="eastAsia"/>
                <w:sz w:val="24"/>
              </w:rPr>
              <w:t>完善线</w:t>
            </w:r>
            <w:proofErr w:type="gramEnd"/>
            <w:r w:rsidRPr="002704A6">
              <w:rPr>
                <w:rFonts w:asciiTheme="minorEastAsia" w:eastAsiaTheme="minorEastAsia" w:hAnsiTheme="minorEastAsia" w:hint="eastAsia"/>
                <w:sz w:val="24"/>
              </w:rPr>
              <w:t>上线下招生宣传信息与资料（文字提炼与照片）。</w:t>
            </w:r>
            <w:r w:rsidRPr="002704A6">
              <w:rPr>
                <w:rFonts w:asciiTheme="minorEastAsia" w:eastAsiaTheme="minorEastAsia" w:hAnsiTheme="minorEastAsia" w:hint="eastAsia"/>
                <w:kern w:val="0"/>
                <w:sz w:val="24"/>
              </w:rPr>
              <w:t>完成更新了学院网站专业简介及个人简介，营销专业宣传手册的资料收集、设计与制作。</w:t>
            </w:r>
            <w:r w:rsidRPr="002704A6">
              <w:rPr>
                <w:rFonts w:asciiTheme="minorEastAsia" w:eastAsiaTheme="minorEastAsia" w:hAnsiTheme="minorEastAsia" w:hint="eastAsia"/>
                <w:sz w:val="24"/>
              </w:rPr>
              <w:t>起草了专业宣传片的脚本文件初稿；建立了专业</w:t>
            </w:r>
            <w:proofErr w:type="gramStart"/>
            <w:r w:rsidRPr="002704A6">
              <w:rPr>
                <w:rFonts w:asciiTheme="minorEastAsia" w:eastAsiaTheme="minorEastAsia" w:hAnsiTheme="minorEastAsia" w:hint="eastAsia"/>
                <w:sz w:val="24"/>
              </w:rPr>
              <w:t>微信公众</w:t>
            </w:r>
            <w:proofErr w:type="gramEnd"/>
            <w:r w:rsidRPr="002704A6">
              <w:rPr>
                <w:rFonts w:asciiTheme="minorEastAsia" w:eastAsiaTheme="minorEastAsia" w:hAnsiTheme="minorEastAsia" w:hint="eastAsia"/>
                <w:sz w:val="24"/>
              </w:rPr>
              <w:t>平台，借助营销专业创意大赛—营销专业LOGO设计竞赛宣传营销专业,也是展示学生优秀作品的平台。</w:t>
            </w:r>
          </w:p>
          <w:p w:rsidR="002508C4" w:rsidRPr="002704A6" w:rsidRDefault="002508C4" w:rsidP="002508C4">
            <w:pPr>
              <w:widowControl/>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sz w:val="24"/>
              </w:rPr>
              <w:t>4.连续四年完成提前招生方案并具体落实</w:t>
            </w:r>
            <w:r w:rsidRPr="002704A6">
              <w:rPr>
                <w:rFonts w:asciiTheme="minorEastAsia" w:eastAsiaTheme="minorEastAsia" w:hAnsiTheme="minorEastAsia" w:hint="eastAsia"/>
                <w:kern w:val="0"/>
                <w:sz w:val="24"/>
              </w:rPr>
              <w:t>本专业提前招生工作。</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5.撰写了新教师的培养方案、撰写黄大年优秀团队申报材料；认真核对录入专业数据信息采集工作，适时补充合作企业的信息。多次向给分院提交目标考核用、教育质量报告用等素材多种。填写非</w:t>
            </w:r>
            <w:proofErr w:type="gramStart"/>
            <w:r w:rsidRPr="002704A6">
              <w:rPr>
                <w:rFonts w:asciiTheme="minorEastAsia" w:eastAsiaTheme="minorEastAsia" w:hAnsiTheme="minorEastAsia" w:hint="eastAsia"/>
                <w:sz w:val="24"/>
              </w:rPr>
              <w:t>国控专业</w:t>
            </w:r>
            <w:proofErr w:type="gramEnd"/>
            <w:r w:rsidRPr="002704A6">
              <w:rPr>
                <w:rFonts w:asciiTheme="minorEastAsia" w:eastAsiaTheme="minorEastAsia" w:hAnsiTheme="minorEastAsia" w:hint="eastAsia"/>
                <w:sz w:val="24"/>
              </w:rPr>
              <w:t>人才培养方案及教师团队资料，把人才培养方案，师资队伍信息一上传到全国专业平台上。</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6.组织与收集优秀毕业生案例20个，入选总院的有5个案例。</w:t>
            </w:r>
          </w:p>
          <w:p w:rsidR="002508C4" w:rsidRPr="002704A6" w:rsidRDefault="002508C4" w:rsidP="002508C4">
            <w:pPr>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sz w:val="24"/>
              </w:rPr>
              <w:t>7.</w:t>
            </w:r>
            <w:r w:rsidRPr="002704A6">
              <w:rPr>
                <w:rFonts w:asciiTheme="minorEastAsia" w:eastAsiaTheme="minorEastAsia" w:hAnsiTheme="minorEastAsia" w:hint="eastAsia"/>
                <w:kern w:val="0"/>
                <w:sz w:val="24"/>
              </w:rPr>
              <w:t>指导营销协会开展活动—承办营销专业</w:t>
            </w:r>
            <w:proofErr w:type="gramStart"/>
            <w:r w:rsidRPr="002704A6">
              <w:rPr>
                <w:rFonts w:asciiTheme="minorEastAsia" w:eastAsiaTheme="minorEastAsia" w:hAnsiTheme="minorEastAsia" w:hint="eastAsia"/>
                <w:kern w:val="0"/>
                <w:sz w:val="24"/>
              </w:rPr>
              <w:t>月月赛</w:t>
            </w:r>
            <w:proofErr w:type="gramEnd"/>
            <w:r w:rsidRPr="002704A6">
              <w:rPr>
                <w:rFonts w:asciiTheme="minorEastAsia" w:eastAsiaTheme="minorEastAsia" w:hAnsiTheme="minorEastAsia" w:hint="eastAsia"/>
                <w:kern w:val="0"/>
                <w:sz w:val="24"/>
              </w:rPr>
              <w:t>之一创意大赛，包括组织、证书制定、现场组织、奖品采购。</w:t>
            </w:r>
          </w:p>
          <w:p w:rsidR="002508C4" w:rsidRPr="002704A6" w:rsidRDefault="002508C4" w:rsidP="002508C4">
            <w:pPr>
              <w:spacing w:line="350" w:lineRule="exact"/>
              <w:ind w:firstLineChars="200" w:firstLine="480"/>
              <w:rPr>
                <w:rFonts w:asciiTheme="minorEastAsia" w:eastAsiaTheme="minorEastAsia" w:hAnsiTheme="minorEastAsia" w:cstheme="minorEastAsia"/>
                <w:sz w:val="24"/>
              </w:rPr>
            </w:pPr>
            <w:r w:rsidRPr="002704A6">
              <w:rPr>
                <w:rFonts w:asciiTheme="minorEastAsia" w:eastAsiaTheme="minorEastAsia" w:hAnsiTheme="minorEastAsia" w:hint="eastAsia"/>
                <w:sz w:val="24"/>
              </w:rPr>
              <w:lastRenderedPageBreak/>
              <w:t>8.</w:t>
            </w:r>
            <w:r w:rsidRPr="002704A6">
              <w:rPr>
                <w:rFonts w:asciiTheme="minorEastAsia" w:eastAsiaTheme="minorEastAsia" w:hAnsiTheme="minorEastAsia" w:cstheme="minorEastAsia" w:hint="eastAsia"/>
                <w:sz w:val="24"/>
              </w:rPr>
              <w:t>完成招生总结工作，撰写了市场营销专业2016年招生总结及2017招生对策。</w:t>
            </w:r>
            <w:r w:rsidRPr="002704A6">
              <w:rPr>
                <w:rFonts w:asciiTheme="minorEastAsia" w:eastAsiaTheme="minorEastAsia" w:hAnsiTheme="minorEastAsia" w:hint="eastAsia"/>
                <w:sz w:val="24"/>
              </w:rPr>
              <w:t>撰写营销专业招生分析及未来发展规划材料，并在分院范围内进行了汇报。</w:t>
            </w:r>
          </w:p>
          <w:p w:rsidR="002508C4" w:rsidRPr="002704A6" w:rsidRDefault="002508C4" w:rsidP="002508C4">
            <w:pPr>
              <w:spacing w:line="350" w:lineRule="exact"/>
              <w:ind w:firstLineChars="200" w:firstLine="482"/>
              <w:rPr>
                <w:rFonts w:asciiTheme="minorEastAsia" w:eastAsiaTheme="minorEastAsia" w:hAnsiTheme="minorEastAsia"/>
                <w:b/>
                <w:sz w:val="24"/>
              </w:rPr>
            </w:pPr>
            <w:r w:rsidRPr="002704A6">
              <w:rPr>
                <w:rFonts w:asciiTheme="minorEastAsia" w:eastAsiaTheme="minorEastAsia" w:hAnsiTheme="minorEastAsia" w:hint="eastAsia"/>
                <w:b/>
                <w:sz w:val="24"/>
              </w:rPr>
              <w:t>（三）极力提升实训室建设，深化校企合作，为学生搭建就业平台</w:t>
            </w:r>
          </w:p>
          <w:p w:rsidR="002508C4" w:rsidRPr="002704A6" w:rsidRDefault="002508C4" w:rsidP="002508C4">
            <w:pPr>
              <w:widowControl/>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1.建立了与近20家广泛合作的企业</w:t>
            </w:r>
            <w:proofErr w:type="gramStart"/>
            <w:r w:rsidRPr="002704A6">
              <w:rPr>
                <w:rFonts w:asciiTheme="minorEastAsia" w:eastAsiaTheme="minorEastAsia" w:hAnsiTheme="minorEastAsia" w:hint="eastAsia"/>
                <w:sz w:val="24"/>
              </w:rPr>
              <w:t>微信群</w:t>
            </w:r>
            <w:proofErr w:type="gramEnd"/>
            <w:r w:rsidRPr="002704A6">
              <w:rPr>
                <w:rFonts w:asciiTheme="minorEastAsia" w:eastAsiaTheme="minorEastAsia" w:hAnsiTheme="minorEastAsia" w:hint="eastAsia"/>
                <w:sz w:val="24"/>
              </w:rPr>
              <w:t>。</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2.校企合作扎实深入，新增战略合作企业4家。完成《娃哈哈奖学金发放细则》、《武义精诚装饰材料有限公司与丽水职业技术学院校企合作协议书》的撰写；发放了2016年度的娃哈哈奖学金；两次起草关于北106与校内超市合作的方案。</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3.组织参观文秘实训室、完善营销专业实训</w:t>
            </w:r>
            <w:proofErr w:type="gramStart"/>
            <w:r w:rsidRPr="002704A6">
              <w:rPr>
                <w:rFonts w:asciiTheme="minorEastAsia" w:eastAsiaTheme="minorEastAsia" w:hAnsiTheme="minorEastAsia" w:hint="eastAsia"/>
                <w:sz w:val="24"/>
              </w:rPr>
              <w:t>室文化</w:t>
            </w:r>
            <w:proofErr w:type="gramEnd"/>
            <w:r w:rsidRPr="002704A6">
              <w:rPr>
                <w:rFonts w:asciiTheme="minorEastAsia" w:eastAsiaTheme="minorEastAsia" w:hAnsiTheme="minorEastAsia" w:hint="eastAsia"/>
                <w:sz w:val="24"/>
              </w:rPr>
              <w:t>,设计实训室使用台帐，并开放小微格。</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4.为2017届毕业生组织有9家企业参加的营销专业专场招聘会；为2018届毕业生开展了多场专场宣讲会，举办了一场由24家企业组成的专业专场招聘会；在教学计划中，开设企业文化课程，使大三学生顺利对接实训、实习与就业单位；设计了专场招聘会用的专业宣传板；与百果园签订了合作协议。</w:t>
            </w:r>
          </w:p>
          <w:p w:rsidR="002508C4" w:rsidRPr="002704A6" w:rsidRDefault="002508C4" w:rsidP="002508C4">
            <w:pPr>
              <w:spacing w:line="350" w:lineRule="exact"/>
              <w:ind w:firstLineChars="200" w:firstLine="482"/>
              <w:rPr>
                <w:rFonts w:asciiTheme="minorEastAsia" w:eastAsiaTheme="minorEastAsia" w:hAnsiTheme="minorEastAsia"/>
                <w:b/>
                <w:kern w:val="0"/>
                <w:sz w:val="24"/>
              </w:rPr>
            </w:pPr>
            <w:r w:rsidRPr="002704A6">
              <w:rPr>
                <w:rFonts w:asciiTheme="minorEastAsia" w:eastAsiaTheme="minorEastAsia" w:hAnsiTheme="minorEastAsia" w:hint="eastAsia"/>
                <w:b/>
                <w:kern w:val="0"/>
                <w:sz w:val="24"/>
              </w:rPr>
              <w:t>（五）耐心细致地完成班主任与党小组工作</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1.作为新生班主任，全力关爱学生，从报到入学再到记住每位学生的名字，从一个一个打电话给学生家长确认其保险意向，从一次又次动员其</w:t>
            </w:r>
            <w:proofErr w:type="gramStart"/>
            <w:r w:rsidRPr="002704A6">
              <w:rPr>
                <w:rFonts w:asciiTheme="minorEastAsia" w:eastAsiaTheme="minorEastAsia" w:hAnsiTheme="minorEastAsia" w:hint="eastAsia"/>
                <w:sz w:val="24"/>
              </w:rPr>
              <w:t>专升专报名</w:t>
            </w:r>
            <w:proofErr w:type="gramEnd"/>
            <w:r w:rsidRPr="002704A6">
              <w:rPr>
                <w:rFonts w:asciiTheme="minorEastAsia" w:eastAsiaTheme="minorEastAsia" w:hAnsiTheme="minorEastAsia" w:hint="eastAsia"/>
                <w:sz w:val="24"/>
              </w:rPr>
              <w:t>，从一次又一次苦心劝导违反规定的同学，从一次次下寝室指导学生建设文明寝室，从引导学生正确对待困难补助的申报，再到对竞赛结果不满意学生的引导。都投入了我大量的精力，处处以身作责。</w:t>
            </w:r>
          </w:p>
          <w:p w:rsidR="002508C4" w:rsidRPr="002704A6" w:rsidRDefault="002508C4" w:rsidP="002508C4">
            <w:pPr>
              <w:spacing w:line="350" w:lineRule="exact"/>
              <w:ind w:firstLineChars="200" w:firstLine="480"/>
              <w:rPr>
                <w:rStyle w:val="2Char"/>
                <w:rFonts w:asciiTheme="minorEastAsia" w:eastAsiaTheme="minorEastAsia" w:hAnsiTheme="minorEastAsia"/>
                <w:b w:val="0"/>
                <w:sz w:val="24"/>
                <w:szCs w:val="24"/>
              </w:rPr>
            </w:pPr>
            <w:r w:rsidRPr="002704A6">
              <w:rPr>
                <w:rStyle w:val="2Char"/>
                <w:rFonts w:asciiTheme="minorEastAsia" w:eastAsiaTheme="minorEastAsia" w:hAnsiTheme="minorEastAsia" w:hint="eastAsia"/>
                <w:b w:val="0"/>
                <w:sz w:val="24"/>
                <w:szCs w:val="24"/>
              </w:rPr>
              <w:t>班主任工作尽心尽力，在工商管理学院2017年学生教育活动优秀案例评比工作中《营销1605,我拿什么时候奉献给你！》文章荣获三等奖。《“感恩有你”营销专业晚会》荣获分院二等奖。</w:t>
            </w:r>
          </w:p>
          <w:p w:rsidR="002508C4" w:rsidRPr="002704A6" w:rsidRDefault="002508C4" w:rsidP="002508C4">
            <w:pPr>
              <w:spacing w:line="350" w:lineRule="exact"/>
              <w:ind w:firstLineChars="200" w:firstLine="480"/>
              <w:rPr>
                <w:rFonts w:asciiTheme="minorEastAsia" w:eastAsiaTheme="minorEastAsia" w:hAnsiTheme="minorEastAsia"/>
                <w:sz w:val="24"/>
              </w:rPr>
            </w:pPr>
            <w:r w:rsidRPr="002704A6">
              <w:rPr>
                <w:rFonts w:asciiTheme="minorEastAsia" w:eastAsiaTheme="minorEastAsia" w:hAnsiTheme="minorEastAsia" w:hint="eastAsia"/>
                <w:sz w:val="24"/>
              </w:rPr>
              <w:t>2.</w:t>
            </w:r>
            <w:r w:rsidRPr="002704A6">
              <w:rPr>
                <w:rFonts w:asciiTheme="minorEastAsia" w:eastAsiaTheme="minorEastAsia" w:hAnsiTheme="minorEastAsia" w:hint="eastAsia"/>
                <w:kern w:val="0"/>
                <w:sz w:val="24"/>
              </w:rPr>
              <w:t>作为党小组组长，</w:t>
            </w:r>
            <w:r w:rsidRPr="002704A6">
              <w:rPr>
                <w:rFonts w:asciiTheme="minorEastAsia" w:eastAsiaTheme="minorEastAsia" w:hAnsiTheme="minorEastAsia" w:hint="eastAsia"/>
                <w:sz w:val="24"/>
              </w:rPr>
              <w:t>公平、公正、公开地推荐本专业的国家奖学金、十佳大学生、党员。个别班级的同学在发展非党积极分子方面有想法的，我及时与其沟通，使其明确一个党员的标准应当是什么样的。</w:t>
            </w:r>
          </w:p>
          <w:p w:rsidR="002508C4" w:rsidRPr="002704A6" w:rsidRDefault="002508C4" w:rsidP="002508C4">
            <w:pPr>
              <w:spacing w:line="350" w:lineRule="exact"/>
              <w:ind w:firstLineChars="200" w:firstLine="482"/>
              <w:rPr>
                <w:rFonts w:asciiTheme="minorEastAsia" w:eastAsiaTheme="minorEastAsia" w:hAnsiTheme="minorEastAsia"/>
                <w:b/>
                <w:kern w:val="0"/>
                <w:sz w:val="24"/>
              </w:rPr>
            </w:pPr>
            <w:r w:rsidRPr="002704A6">
              <w:rPr>
                <w:rFonts w:asciiTheme="minorEastAsia" w:eastAsiaTheme="minorEastAsia" w:hAnsiTheme="minorEastAsia" w:hint="eastAsia"/>
                <w:b/>
                <w:kern w:val="0"/>
                <w:sz w:val="24"/>
              </w:rPr>
              <w:t>（六）在教学与营销领域有一定影响力</w:t>
            </w:r>
          </w:p>
          <w:p w:rsidR="002508C4" w:rsidRPr="002704A6" w:rsidRDefault="002508C4" w:rsidP="002508C4">
            <w:pPr>
              <w:widowControl/>
              <w:spacing w:line="350" w:lineRule="exact"/>
              <w:ind w:firstLineChars="200" w:firstLine="480"/>
              <w:rPr>
                <w:rFonts w:asciiTheme="minorEastAsia" w:eastAsiaTheme="minorEastAsia" w:hAnsiTheme="minorEastAsia"/>
                <w:color w:val="FF0000"/>
                <w:sz w:val="24"/>
              </w:rPr>
            </w:pPr>
            <w:r w:rsidRPr="002704A6">
              <w:rPr>
                <w:rFonts w:asciiTheme="minorEastAsia" w:eastAsiaTheme="minorEastAsia" w:hAnsiTheme="minorEastAsia" w:hint="eastAsia"/>
                <w:kern w:val="0"/>
                <w:sz w:val="24"/>
              </w:rPr>
              <w:t>1.以身作责，发挥浙江省中青年专业带头人作用。顺利通过省级、院级专业带头人的验收。</w:t>
            </w:r>
          </w:p>
          <w:p w:rsidR="002508C4" w:rsidRPr="002704A6" w:rsidRDefault="002508C4" w:rsidP="002508C4">
            <w:pPr>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kern w:val="0"/>
                <w:sz w:val="24"/>
              </w:rPr>
              <w:t>2.被学校评为师德先进个人</w:t>
            </w:r>
            <w:r>
              <w:rPr>
                <w:rFonts w:asciiTheme="minorEastAsia" w:eastAsiaTheme="minorEastAsia" w:hAnsiTheme="minorEastAsia" w:hint="eastAsia"/>
                <w:kern w:val="0"/>
                <w:sz w:val="24"/>
              </w:rPr>
              <w:t>，深得学生的喜爱</w:t>
            </w:r>
            <w:r w:rsidRPr="002704A6">
              <w:rPr>
                <w:rFonts w:asciiTheme="minorEastAsia" w:eastAsiaTheme="minorEastAsia" w:hAnsiTheme="minorEastAsia" w:hint="eastAsia"/>
                <w:kern w:val="0"/>
                <w:sz w:val="24"/>
              </w:rPr>
              <w:t>。</w:t>
            </w:r>
          </w:p>
          <w:p w:rsidR="002508C4" w:rsidRPr="002704A6" w:rsidRDefault="002508C4" w:rsidP="002508C4">
            <w:pPr>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kern w:val="0"/>
                <w:sz w:val="24"/>
              </w:rPr>
              <w:t>3.被中国商业统计学会，评为统计调查大赛最佳指导老师。</w:t>
            </w:r>
          </w:p>
          <w:p w:rsidR="002508C4" w:rsidRPr="002704A6" w:rsidRDefault="002508C4" w:rsidP="002508C4">
            <w:pPr>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kern w:val="0"/>
                <w:sz w:val="24"/>
              </w:rPr>
              <w:t>4.作为学院、分院督导成员，认真指导新教师授课。</w:t>
            </w:r>
          </w:p>
          <w:p w:rsidR="002508C4" w:rsidRPr="002704A6" w:rsidRDefault="002508C4" w:rsidP="002508C4">
            <w:pPr>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kern w:val="0"/>
                <w:sz w:val="24"/>
              </w:rPr>
              <w:t>5.为丽水市SYB创业导师培训班开设主题为《创业风险防范》的讲座。</w:t>
            </w:r>
          </w:p>
          <w:p w:rsidR="002508C4" w:rsidRPr="002704A6" w:rsidRDefault="002508C4" w:rsidP="002508C4">
            <w:pPr>
              <w:spacing w:line="350" w:lineRule="exact"/>
              <w:ind w:firstLineChars="200" w:firstLine="480"/>
              <w:rPr>
                <w:rFonts w:asciiTheme="minorEastAsia" w:eastAsiaTheme="minorEastAsia" w:hAnsiTheme="minorEastAsia"/>
                <w:kern w:val="0"/>
                <w:sz w:val="24"/>
              </w:rPr>
            </w:pPr>
            <w:r w:rsidRPr="002704A6">
              <w:rPr>
                <w:rFonts w:asciiTheme="minorEastAsia" w:eastAsiaTheme="minorEastAsia" w:hAnsiTheme="minorEastAsia" w:hint="eastAsia"/>
                <w:kern w:val="0"/>
                <w:sz w:val="24"/>
              </w:rPr>
              <w:t>6.为丽水市青田石雕培训班开设主题为“互联网+艺术品营销”的讲座。</w:t>
            </w:r>
          </w:p>
          <w:p w:rsidR="002508C4" w:rsidRDefault="002508C4" w:rsidP="002508C4">
            <w:pPr>
              <w:spacing w:line="350" w:lineRule="exact"/>
              <w:ind w:firstLineChars="200" w:firstLine="480"/>
              <w:rPr>
                <w:rFonts w:asciiTheme="minorEastAsia" w:eastAsiaTheme="minorEastAsia" w:hAnsiTheme="minorEastAsia" w:hint="eastAsia"/>
                <w:sz w:val="24"/>
              </w:rPr>
            </w:pPr>
            <w:r w:rsidRPr="002704A6">
              <w:rPr>
                <w:rFonts w:asciiTheme="minorEastAsia" w:eastAsiaTheme="minorEastAsia" w:hAnsiTheme="minorEastAsia" w:hint="eastAsia"/>
                <w:kern w:val="0"/>
                <w:sz w:val="24"/>
              </w:rPr>
              <w:t>7.为全省中小学教师培训《新媒体背景下快乐课堂之构建》</w:t>
            </w:r>
            <w:r>
              <w:rPr>
                <w:rFonts w:asciiTheme="minorEastAsia" w:eastAsiaTheme="minorEastAsia" w:hAnsiTheme="minorEastAsia" w:hint="eastAsia"/>
                <w:kern w:val="0"/>
                <w:sz w:val="24"/>
              </w:rPr>
              <w:t>、</w:t>
            </w:r>
            <w:r w:rsidRPr="004A65A6">
              <w:rPr>
                <w:rFonts w:asciiTheme="minorEastAsia" w:eastAsiaTheme="minorEastAsia" w:hAnsiTheme="minorEastAsia" w:hint="eastAsia"/>
                <w:kern w:val="0"/>
                <w:sz w:val="24"/>
              </w:rPr>
              <w:t>《新媒体在快乐课堂中的创新应用（初级）》，</w:t>
            </w:r>
            <w:r w:rsidRPr="002704A6">
              <w:rPr>
                <w:rFonts w:asciiTheme="minorEastAsia" w:eastAsiaTheme="minorEastAsia" w:hAnsiTheme="minorEastAsia" w:hint="eastAsia"/>
                <w:sz w:val="24"/>
              </w:rPr>
              <w:t>主持中小学师资培训项目7个、参与11个</w:t>
            </w:r>
            <w:r>
              <w:rPr>
                <w:rFonts w:asciiTheme="minorEastAsia" w:eastAsiaTheme="minorEastAsia" w:hAnsiTheme="minorEastAsia" w:hint="eastAsia"/>
                <w:sz w:val="24"/>
              </w:rPr>
              <w:t>，在为学校创收的同时，宣传了学校与专业，同时，学员对本人评价较高</w:t>
            </w:r>
            <w:r w:rsidRPr="002704A6">
              <w:rPr>
                <w:rFonts w:asciiTheme="minorEastAsia" w:eastAsiaTheme="minorEastAsia" w:hAnsiTheme="minorEastAsia" w:hint="eastAsia"/>
                <w:sz w:val="24"/>
              </w:rPr>
              <w:t>。</w:t>
            </w:r>
          </w:p>
          <w:p w:rsidR="002508C4" w:rsidRPr="00D12A69" w:rsidRDefault="002508C4" w:rsidP="002508C4">
            <w:pPr>
              <w:spacing w:line="350" w:lineRule="exact"/>
              <w:ind w:firstLineChars="200" w:firstLine="480"/>
              <w:rPr>
                <w:rFonts w:ascii="仿宋_GB2312" w:hAnsi="宋体" w:cs="宋体" w:hint="eastAsia"/>
                <w:color w:val="3F3F3F"/>
                <w:kern w:val="0"/>
                <w:sz w:val="24"/>
              </w:rPr>
            </w:pPr>
          </w:p>
        </w:tc>
      </w:tr>
    </w:tbl>
    <w:p w:rsidR="00316ED6" w:rsidRDefault="00316ED6" w:rsidP="00316ED6">
      <w:pPr>
        <w:widowControl/>
        <w:jc w:val="left"/>
        <w:rPr>
          <w:rFonts w:ascii="宋体" w:hAnsi="宋体" w:cs="宋体"/>
          <w:b/>
          <w:bCs/>
          <w:color w:val="000000"/>
          <w:kern w:val="0"/>
          <w:sz w:val="44"/>
          <w:szCs w:val="44"/>
        </w:rPr>
      </w:pPr>
      <w:r>
        <w:rPr>
          <w:rFonts w:ascii="宋体" w:hAnsi="宋体" w:cs="宋体"/>
          <w:b/>
          <w:bCs/>
          <w:color w:val="000000"/>
          <w:kern w:val="0"/>
          <w:sz w:val="44"/>
          <w:szCs w:val="44"/>
        </w:rPr>
        <w:lastRenderedPageBreak/>
        <w:br w:type="page"/>
      </w:r>
    </w:p>
    <w:p w:rsidR="00316ED6" w:rsidRPr="00DF2FEA" w:rsidRDefault="00316ED6" w:rsidP="00316ED6">
      <w:pPr>
        <w:widowControl/>
        <w:spacing w:line="240" w:lineRule="atLeast"/>
        <w:jc w:val="left"/>
        <w:rPr>
          <w:rFonts w:ascii="宋体" w:hAnsi="宋体" w:cs="宋体"/>
          <w:b/>
          <w:bCs/>
          <w:color w:val="000000"/>
          <w:kern w:val="0"/>
          <w:sz w:val="44"/>
          <w:szCs w:val="44"/>
        </w:rPr>
      </w:pPr>
    </w:p>
    <w:tbl>
      <w:tblPr>
        <w:tblW w:w="9203" w:type="dxa"/>
        <w:jc w:val="center"/>
        <w:tblInd w:w="135" w:type="dxa"/>
        <w:tblLayout w:type="fixed"/>
        <w:tblLook w:val="0000" w:firstRow="0" w:lastRow="0" w:firstColumn="0" w:lastColumn="0" w:noHBand="0" w:noVBand="0"/>
      </w:tblPr>
      <w:tblGrid>
        <w:gridCol w:w="1526"/>
        <w:gridCol w:w="7677"/>
      </w:tblGrid>
      <w:tr w:rsidR="00316ED6" w:rsidRPr="00DF2FEA" w:rsidTr="00E7574C">
        <w:trPr>
          <w:trHeight w:val="2298"/>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考核人承诺</w:t>
            </w:r>
          </w:p>
        </w:tc>
        <w:tc>
          <w:tcPr>
            <w:tcW w:w="7677" w:type="dxa"/>
            <w:tcBorders>
              <w:top w:val="single" w:sz="4" w:space="0" w:color="000000"/>
              <w:left w:val="nil"/>
              <w:bottom w:val="single" w:sz="4" w:space="0" w:color="000000"/>
              <w:right w:val="single" w:sz="4" w:space="0" w:color="000000"/>
            </w:tcBorders>
          </w:tcPr>
          <w:p w:rsidR="00316ED6" w:rsidRDefault="00316ED6" w:rsidP="00E7574C">
            <w:pPr>
              <w:widowControl/>
              <w:spacing w:line="240" w:lineRule="atLeast"/>
              <w:ind w:left="720"/>
              <w:jc w:val="lef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ind w:left="720"/>
              <w:jc w:val="left"/>
              <w:rPr>
                <w:rFonts w:ascii="仿宋_GB2312" w:hAnsi="宋体" w:cs="宋体"/>
                <w:color w:val="3F3F3F"/>
                <w:kern w:val="0"/>
                <w:sz w:val="24"/>
              </w:rPr>
            </w:pPr>
          </w:p>
          <w:p w:rsidR="00316ED6" w:rsidRPr="00587C87" w:rsidRDefault="00316ED6" w:rsidP="00E7574C">
            <w:pPr>
              <w:widowControl/>
              <w:spacing w:line="240" w:lineRule="atLeast"/>
              <w:ind w:firstLine="480"/>
              <w:jc w:val="left"/>
              <w:rPr>
                <w:rFonts w:ascii="仿宋_GB2312" w:hAnsi="宋体" w:cs="宋体"/>
                <w:color w:val="3F3F3F"/>
                <w:kern w:val="0"/>
                <w:sz w:val="24"/>
              </w:rPr>
            </w:pPr>
            <w:r w:rsidRPr="00587C87">
              <w:rPr>
                <w:rFonts w:ascii="仿宋_GB2312" w:hAnsi="宋体" w:cs="宋体" w:hint="eastAsia"/>
                <w:color w:val="3F3F3F"/>
                <w:kern w:val="0"/>
                <w:sz w:val="24"/>
              </w:rPr>
              <w:t>本人承诺对</w:t>
            </w:r>
            <w:proofErr w:type="gramStart"/>
            <w:r w:rsidRPr="00587C87">
              <w:rPr>
                <w:rFonts w:ascii="仿宋_GB2312" w:hAnsi="宋体" w:cs="宋体" w:hint="eastAsia"/>
                <w:color w:val="3F3F3F"/>
                <w:kern w:val="0"/>
                <w:sz w:val="24"/>
              </w:rPr>
              <w:t>本考核</w:t>
            </w:r>
            <w:proofErr w:type="gramEnd"/>
            <w:r w:rsidRPr="00587C87">
              <w:rPr>
                <w:rFonts w:ascii="仿宋_GB2312" w:hAnsi="宋体" w:cs="宋体" w:hint="eastAsia"/>
                <w:color w:val="3F3F3F"/>
                <w:kern w:val="0"/>
                <w:sz w:val="24"/>
              </w:rPr>
              <w:t>表所填写内容的真实性负全部责任。</w:t>
            </w:r>
          </w:p>
          <w:p w:rsidR="00316ED6" w:rsidRPr="00587C87" w:rsidRDefault="00316ED6" w:rsidP="00E7574C">
            <w:pPr>
              <w:widowControl/>
              <w:spacing w:line="240" w:lineRule="atLeast"/>
              <w:jc w:val="lef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ind w:right="210" w:firstLine="3255"/>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wordWrap w:val="0"/>
              <w:spacing w:line="240" w:lineRule="atLeast"/>
              <w:ind w:right="630" w:firstLineChars="1150" w:firstLine="2760"/>
              <w:jc w:val="left"/>
              <w:rPr>
                <w:rFonts w:ascii="仿宋_GB2312" w:hAnsi="宋体" w:cs="宋体"/>
                <w:color w:val="3F3F3F"/>
                <w:kern w:val="0"/>
                <w:sz w:val="24"/>
              </w:rPr>
            </w:pPr>
            <w:r w:rsidRPr="00587C87">
              <w:rPr>
                <w:rFonts w:ascii="仿宋_GB2312" w:hAnsi="宋体" w:cs="宋体" w:hint="eastAsia"/>
                <w:color w:val="3F3F3F"/>
                <w:kern w:val="0"/>
                <w:sz w:val="24"/>
              </w:rPr>
              <w:t>本人签名：</w:t>
            </w:r>
            <w:r>
              <w:rPr>
                <w:rFonts w:ascii="仿宋_GB2312" w:hAnsi="宋体" w:cs="宋体" w:hint="eastAsia"/>
                <w:color w:val="3F3F3F"/>
                <w:kern w:val="0"/>
                <w:sz w:val="24"/>
              </w:rPr>
              <w:t xml:space="preserve">          </w:t>
            </w:r>
            <w:r w:rsidRPr="00587C87">
              <w:rPr>
                <w:rFonts w:ascii="仿宋_GB2312" w:hAnsi="宋体" w:cs="宋体" w:hint="eastAsia"/>
                <w:color w:val="3F3F3F"/>
                <w:kern w:val="0"/>
                <w:sz w:val="24"/>
              </w:rPr>
              <w:t xml:space="preserve">年    月  </w:t>
            </w:r>
            <w:r>
              <w:rPr>
                <w:rFonts w:ascii="仿宋_GB2312" w:hAnsi="宋体" w:cs="宋体" w:hint="eastAsia"/>
                <w:color w:val="3F3F3F"/>
                <w:kern w:val="0"/>
                <w:sz w:val="24"/>
              </w:rPr>
              <w:t xml:space="preserve"> </w:t>
            </w:r>
            <w:r w:rsidRPr="00587C87">
              <w:rPr>
                <w:rFonts w:ascii="仿宋_GB2312" w:hAnsi="宋体" w:cs="宋体" w:hint="eastAsia"/>
                <w:color w:val="3F3F3F"/>
                <w:kern w:val="0"/>
                <w:sz w:val="24"/>
              </w:rPr>
              <w:t xml:space="preserve"> 日</w:t>
            </w:r>
          </w:p>
        </w:tc>
      </w:tr>
      <w:tr w:rsidR="00316ED6" w:rsidRPr="00DF2FEA" w:rsidTr="00E7574C">
        <w:trPr>
          <w:trHeight w:val="199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587C87" w:rsidRDefault="00316ED6" w:rsidP="00E7574C">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单位聘任</w:t>
            </w:r>
          </w:p>
          <w:p w:rsidR="00316ED6" w:rsidRPr="00587C87" w:rsidRDefault="00316ED6" w:rsidP="00E7574C">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工作机构</w:t>
            </w:r>
          </w:p>
          <w:p w:rsidR="00316ED6" w:rsidRPr="00587C87" w:rsidRDefault="00316ED6" w:rsidP="00E7574C">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考核意见</w:t>
            </w:r>
          </w:p>
        </w:tc>
        <w:tc>
          <w:tcPr>
            <w:tcW w:w="7677" w:type="dxa"/>
            <w:tcBorders>
              <w:top w:val="single" w:sz="4" w:space="0" w:color="000000"/>
              <w:left w:val="nil"/>
              <w:bottom w:val="single" w:sz="4" w:space="0" w:color="000000"/>
              <w:right w:val="single" w:sz="4" w:space="0" w:color="000000"/>
            </w:tcBorders>
          </w:tcPr>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ind w:right="420" w:firstLineChars="1550" w:firstLine="372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r w:rsidR="00316ED6" w:rsidRPr="00DF2FEA" w:rsidTr="00E7574C">
        <w:trPr>
          <w:trHeight w:val="2114"/>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主管部门</w:t>
            </w:r>
          </w:p>
          <w:p w:rsidR="00316ED6" w:rsidRPr="00587C87" w:rsidRDefault="00316ED6" w:rsidP="00E7574C">
            <w:pPr>
              <w:widowControl/>
              <w:spacing w:line="240" w:lineRule="atLeast"/>
              <w:jc w:val="center"/>
              <w:rPr>
                <w:rFonts w:ascii="黑体" w:eastAsia="黑体" w:hAnsi="宋体" w:cs="宋体"/>
                <w:color w:val="3F3F3F"/>
                <w:kern w:val="0"/>
                <w:sz w:val="24"/>
              </w:rPr>
            </w:pPr>
            <w:r w:rsidRPr="00587C87">
              <w:rPr>
                <w:rFonts w:ascii="黑体" w:eastAsia="黑体" w:hAnsi="宋体" w:cs="宋体" w:hint="eastAsia"/>
                <w:color w:val="3F3F3F"/>
                <w:kern w:val="0"/>
                <w:sz w:val="24"/>
              </w:rPr>
              <w:t>审核意见</w:t>
            </w:r>
          </w:p>
        </w:tc>
        <w:tc>
          <w:tcPr>
            <w:tcW w:w="7677" w:type="dxa"/>
            <w:tcBorders>
              <w:top w:val="single" w:sz="4" w:space="0" w:color="000000"/>
              <w:left w:val="nil"/>
              <w:bottom w:val="single" w:sz="4" w:space="0" w:color="000000"/>
              <w:right w:val="single" w:sz="4" w:space="0" w:color="000000"/>
            </w:tcBorders>
          </w:tcPr>
          <w:p w:rsidR="00316ED6" w:rsidRPr="00587C87" w:rsidRDefault="00316ED6" w:rsidP="00E7574C">
            <w:pPr>
              <w:widowControl/>
              <w:spacing w:line="240" w:lineRule="atLeast"/>
              <w:jc w:val="right"/>
              <w:rPr>
                <w:rFonts w:ascii="仿宋_GB2312" w:hAnsi="宋体" w:cs="宋体"/>
                <w:color w:val="3F3F3F"/>
                <w:kern w:val="0"/>
                <w:sz w:val="24"/>
              </w:rPr>
            </w:pPr>
          </w:p>
          <w:p w:rsidR="00316ED6" w:rsidRPr="00587C87" w:rsidRDefault="00316ED6" w:rsidP="00E7574C">
            <w:pPr>
              <w:widowControl/>
              <w:spacing w:line="240" w:lineRule="atLeast"/>
              <w:jc w:val="right"/>
              <w:rPr>
                <w:rFonts w:ascii="仿宋_GB2312" w:hAnsi="宋体" w:cs="宋体"/>
                <w:color w:val="3F3F3F"/>
                <w:kern w:val="0"/>
                <w:sz w:val="24"/>
              </w:rPr>
            </w:pPr>
          </w:p>
          <w:p w:rsidR="00316ED6" w:rsidRPr="00587C87" w:rsidRDefault="00316ED6" w:rsidP="00E7574C">
            <w:pPr>
              <w:widowControl/>
              <w:spacing w:line="240" w:lineRule="atLeast"/>
              <w:jc w:val="right"/>
              <w:rPr>
                <w:rFonts w:ascii="仿宋_GB2312" w:hAnsi="宋体" w:cs="宋体"/>
                <w:color w:val="3F3F3F"/>
                <w:kern w:val="0"/>
                <w:sz w:val="24"/>
              </w:rPr>
            </w:pPr>
          </w:p>
          <w:p w:rsidR="00316ED6" w:rsidRPr="00587C87" w:rsidRDefault="00316ED6" w:rsidP="00E7574C">
            <w:pPr>
              <w:widowControl/>
              <w:spacing w:line="240" w:lineRule="atLeast"/>
              <w:jc w:val="right"/>
              <w:rPr>
                <w:rFonts w:ascii="仿宋_GB2312" w:hAnsi="宋体" w:cs="宋体"/>
                <w:color w:val="3F3F3F"/>
                <w:kern w:val="0"/>
                <w:sz w:val="24"/>
              </w:rPr>
            </w:pPr>
          </w:p>
          <w:p w:rsidR="00316ED6" w:rsidRPr="00587C87" w:rsidRDefault="00316ED6" w:rsidP="00E7574C">
            <w:pPr>
              <w:widowControl/>
              <w:spacing w:line="240" w:lineRule="atLeast"/>
              <w:jc w:val="right"/>
              <w:rPr>
                <w:rFonts w:ascii="仿宋_GB2312" w:hAnsi="宋体" w:cs="宋体"/>
                <w:color w:val="3F3F3F"/>
                <w:kern w:val="0"/>
                <w:sz w:val="24"/>
              </w:rPr>
            </w:pPr>
          </w:p>
          <w:p w:rsidR="00316ED6" w:rsidRPr="00587C87" w:rsidRDefault="00316ED6" w:rsidP="00E7574C">
            <w:pPr>
              <w:widowControl/>
              <w:spacing w:line="240" w:lineRule="atLeast"/>
              <w:ind w:right="420" w:firstLineChars="1550" w:firstLine="372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r w:rsidR="00316ED6" w:rsidRPr="00DF2FEA" w:rsidTr="00E7574C">
        <w:trPr>
          <w:trHeight w:val="1976"/>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县（市、区）人事综合</w:t>
            </w:r>
          </w:p>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管理部门</w:t>
            </w:r>
          </w:p>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审核意见</w:t>
            </w:r>
          </w:p>
        </w:tc>
        <w:tc>
          <w:tcPr>
            <w:tcW w:w="7677" w:type="dxa"/>
            <w:tcBorders>
              <w:top w:val="single" w:sz="4" w:space="0" w:color="000000"/>
              <w:left w:val="nil"/>
              <w:bottom w:val="single" w:sz="4" w:space="0" w:color="000000"/>
              <w:right w:val="single" w:sz="4" w:space="0" w:color="000000"/>
            </w:tcBorders>
          </w:tcPr>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ind w:right="420" w:firstLineChars="1500" w:firstLine="360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r w:rsidR="00316ED6" w:rsidRPr="00DF2FEA" w:rsidTr="00E7574C">
        <w:trPr>
          <w:trHeight w:val="2701"/>
          <w:jc w:val="center"/>
        </w:trPr>
        <w:tc>
          <w:tcPr>
            <w:tcW w:w="1526" w:type="dxa"/>
            <w:tcBorders>
              <w:top w:val="single" w:sz="4" w:space="0" w:color="000000"/>
              <w:left w:val="single" w:sz="4" w:space="0" w:color="000000"/>
              <w:bottom w:val="single" w:sz="4" w:space="0" w:color="000000"/>
              <w:right w:val="single" w:sz="4" w:space="0" w:color="000000"/>
            </w:tcBorders>
            <w:vAlign w:val="center"/>
          </w:tcPr>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市人事综合</w:t>
            </w:r>
          </w:p>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管理部门</w:t>
            </w:r>
          </w:p>
          <w:p w:rsidR="00316ED6" w:rsidRPr="00587C87" w:rsidRDefault="00316ED6" w:rsidP="00E7574C">
            <w:pPr>
              <w:widowControl/>
              <w:spacing w:line="240" w:lineRule="atLeast"/>
              <w:jc w:val="center"/>
              <w:rPr>
                <w:rFonts w:ascii="宋体" w:hAnsi="宋体" w:cs="宋体"/>
                <w:color w:val="3F3F3F"/>
                <w:kern w:val="0"/>
                <w:sz w:val="24"/>
              </w:rPr>
            </w:pPr>
            <w:r w:rsidRPr="00587C87">
              <w:rPr>
                <w:rFonts w:ascii="黑体" w:eastAsia="黑体" w:hAnsi="宋体" w:cs="宋体" w:hint="eastAsia"/>
                <w:color w:val="3F3F3F"/>
                <w:kern w:val="0"/>
                <w:sz w:val="24"/>
              </w:rPr>
              <w:t>认定意见</w:t>
            </w:r>
          </w:p>
        </w:tc>
        <w:tc>
          <w:tcPr>
            <w:tcW w:w="7677" w:type="dxa"/>
            <w:tcBorders>
              <w:top w:val="single" w:sz="4" w:space="0" w:color="000000"/>
              <w:left w:val="nil"/>
              <w:bottom w:val="single" w:sz="4" w:space="0" w:color="000000"/>
              <w:right w:val="single" w:sz="4" w:space="0" w:color="000000"/>
            </w:tcBorders>
          </w:tcPr>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ind w:right="255" w:firstLine="3570"/>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Default="00316ED6" w:rsidP="00E7574C">
            <w:pPr>
              <w:widowControl/>
              <w:spacing w:line="240" w:lineRule="atLeast"/>
              <w:ind w:right="255" w:firstLine="3570"/>
              <w:jc w:val="right"/>
              <w:rPr>
                <w:rFonts w:ascii="仿宋_GB2312" w:hAnsi="宋体" w:cs="宋体"/>
                <w:color w:val="3F3F3F"/>
                <w:kern w:val="0"/>
                <w:sz w:val="24"/>
              </w:rPr>
            </w:pPr>
            <w:r w:rsidRPr="00587C87">
              <w:rPr>
                <w:rFonts w:ascii="仿宋_GB2312" w:hAnsi="宋体" w:cs="宋体" w:hint="eastAsia"/>
                <w:color w:val="3F3F3F"/>
                <w:kern w:val="0"/>
                <w:sz w:val="24"/>
              </w:rPr>
              <w:t xml:space="preserve"> </w:t>
            </w:r>
          </w:p>
          <w:p w:rsidR="00316ED6" w:rsidRPr="00587C87" w:rsidRDefault="00316ED6" w:rsidP="00E7574C">
            <w:pPr>
              <w:widowControl/>
              <w:spacing w:line="240" w:lineRule="atLeast"/>
              <w:ind w:right="255" w:firstLine="3570"/>
              <w:jc w:val="right"/>
              <w:rPr>
                <w:rFonts w:ascii="仿宋_GB2312" w:hAnsi="宋体" w:cs="宋体"/>
                <w:color w:val="3F3F3F"/>
                <w:kern w:val="0"/>
                <w:sz w:val="24"/>
              </w:rPr>
            </w:pPr>
          </w:p>
          <w:p w:rsidR="00316ED6" w:rsidRPr="00587C87" w:rsidRDefault="00316ED6" w:rsidP="00E7574C">
            <w:pPr>
              <w:widowControl/>
              <w:spacing w:line="240" w:lineRule="atLeast"/>
              <w:ind w:right="465" w:firstLineChars="1500" w:firstLine="3600"/>
              <w:rPr>
                <w:rFonts w:ascii="仿宋_GB2312" w:hAnsi="宋体" w:cs="宋体"/>
                <w:color w:val="3F3F3F"/>
                <w:kern w:val="0"/>
                <w:sz w:val="24"/>
              </w:rPr>
            </w:pPr>
            <w:r w:rsidRPr="00587C87">
              <w:rPr>
                <w:rFonts w:ascii="仿宋_GB2312" w:hAnsi="宋体" w:cs="宋体" w:hint="eastAsia"/>
                <w:color w:val="3F3F3F"/>
                <w:kern w:val="0"/>
                <w:sz w:val="24"/>
              </w:rPr>
              <w:t>（盖章）      年     月    日</w:t>
            </w:r>
          </w:p>
        </w:tc>
      </w:tr>
    </w:tbl>
    <w:p w:rsidR="00316ED6" w:rsidRPr="008912FD" w:rsidRDefault="00316ED6" w:rsidP="00316ED6"/>
    <w:p w:rsidR="00E7385B" w:rsidRDefault="00131CEC"/>
    <w:sectPr w:rsidR="00E738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CEC" w:rsidRDefault="00131CEC" w:rsidP="00BF0402">
      <w:r>
        <w:separator/>
      </w:r>
    </w:p>
  </w:endnote>
  <w:endnote w:type="continuationSeparator" w:id="0">
    <w:p w:rsidR="00131CEC" w:rsidRDefault="00131CEC" w:rsidP="00BF0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ˎ̥">
    <w:altName w:val="Times New Roman"/>
    <w:charset w:val="00"/>
    <w:family w:val="roman"/>
    <w:pitch w:val="default"/>
    <w:sig w:usb0="00000000" w:usb1="00000000" w:usb2="00000000" w:usb3="00000000" w:csb0="00040001"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CEC" w:rsidRDefault="00131CEC" w:rsidP="00BF0402">
      <w:r>
        <w:separator/>
      </w:r>
    </w:p>
  </w:footnote>
  <w:footnote w:type="continuationSeparator" w:id="0">
    <w:p w:rsidR="00131CEC" w:rsidRDefault="00131CEC" w:rsidP="00BF04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ED6"/>
    <w:rsid w:val="00022CA4"/>
    <w:rsid w:val="00131CEC"/>
    <w:rsid w:val="00143B48"/>
    <w:rsid w:val="001A1881"/>
    <w:rsid w:val="001B7FB9"/>
    <w:rsid w:val="00246E62"/>
    <w:rsid w:val="002508C4"/>
    <w:rsid w:val="002704A6"/>
    <w:rsid w:val="003168FD"/>
    <w:rsid w:val="00316ED6"/>
    <w:rsid w:val="0036644D"/>
    <w:rsid w:val="00404CED"/>
    <w:rsid w:val="00450A60"/>
    <w:rsid w:val="004A65A6"/>
    <w:rsid w:val="004D0DDB"/>
    <w:rsid w:val="00500C73"/>
    <w:rsid w:val="005B1F86"/>
    <w:rsid w:val="005D5BE9"/>
    <w:rsid w:val="005E3A2A"/>
    <w:rsid w:val="006E799A"/>
    <w:rsid w:val="0070161E"/>
    <w:rsid w:val="0071481D"/>
    <w:rsid w:val="007156C2"/>
    <w:rsid w:val="00745FE1"/>
    <w:rsid w:val="007C346F"/>
    <w:rsid w:val="008334D0"/>
    <w:rsid w:val="009257BF"/>
    <w:rsid w:val="009D696C"/>
    <w:rsid w:val="00A11A31"/>
    <w:rsid w:val="00AB239F"/>
    <w:rsid w:val="00B01068"/>
    <w:rsid w:val="00B26F5A"/>
    <w:rsid w:val="00B72F70"/>
    <w:rsid w:val="00B84236"/>
    <w:rsid w:val="00BB26DA"/>
    <w:rsid w:val="00BB39BB"/>
    <w:rsid w:val="00BF0402"/>
    <w:rsid w:val="00C3190F"/>
    <w:rsid w:val="00CB675D"/>
    <w:rsid w:val="00D90F3D"/>
    <w:rsid w:val="00DE67D6"/>
    <w:rsid w:val="00E67878"/>
    <w:rsid w:val="00EA0A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ED6"/>
    <w:pPr>
      <w:widowControl w:val="0"/>
      <w:jc w:val="both"/>
    </w:pPr>
    <w:rPr>
      <w:rFonts w:ascii="Times New Roman" w:eastAsia="仿宋_GB2312" w:hAnsi="Times New Roman" w:cs="Times New Roman"/>
      <w:sz w:val="32"/>
      <w:szCs w:val="24"/>
    </w:rPr>
  </w:style>
  <w:style w:type="paragraph" w:styleId="2">
    <w:name w:val="heading 2"/>
    <w:basedOn w:val="a"/>
    <w:next w:val="a"/>
    <w:link w:val="2Char"/>
    <w:uiPriority w:val="9"/>
    <w:unhideWhenUsed/>
    <w:qFormat/>
    <w:rsid w:val="002704A6"/>
    <w:pPr>
      <w:keepNext/>
      <w:keepLines/>
      <w:spacing w:before="260" w:after="260" w:line="416" w:lineRule="auto"/>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04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0402"/>
    <w:rPr>
      <w:rFonts w:ascii="Times New Roman" w:eastAsia="仿宋_GB2312" w:hAnsi="Times New Roman" w:cs="Times New Roman"/>
      <w:sz w:val="18"/>
      <w:szCs w:val="18"/>
    </w:rPr>
  </w:style>
  <w:style w:type="paragraph" w:styleId="a4">
    <w:name w:val="footer"/>
    <w:basedOn w:val="a"/>
    <w:link w:val="Char0"/>
    <w:uiPriority w:val="99"/>
    <w:unhideWhenUsed/>
    <w:rsid w:val="00BF0402"/>
    <w:pPr>
      <w:tabs>
        <w:tab w:val="center" w:pos="4153"/>
        <w:tab w:val="right" w:pos="8306"/>
      </w:tabs>
      <w:snapToGrid w:val="0"/>
      <w:jc w:val="left"/>
    </w:pPr>
    <w:rPr>
      <w:sz w:val="18"/>
      <w:szCs w:val="18"/>
    </w:rPr>
  </w:style>
  <w:style w:type="character" w:customStyle="1" w:styleId="Char0">
    <w:name w:val="页脚 Char"/>
    <w:basedOn w:val="a0"/>
    <w:link w:val="a4"/>
    <w:uiPriority w:val="99"/>
    <w:rsid w:val="00BF0402"/>
    <w:rPr>
      <w:rFonts w:ascii="Times New Roman" w:eastAsia="仿宋_GB2312" w:hAnsi="Times New Roman" w:cs="Times New Roman"/>
      <w:sz w:val="18"/>
      <w:szCs w:val="18"/>
    </w:rPr>
  </w:style>
  <w:style w:type="character" w:styleId="a5">
    <w:name w:val="Hyperlink"/>
    <w:uiPriority w:val="99"/>
    <w:unhideWhenUsed/>
    <w:rsid w:val="00246E62"/>
    <w:rPr>
      <w:rFonts w:ascii="ˎ̥" w:hAnsi="ˎ̥" w:hint="default"/>
      <w:strike w:val="0"/>
      <w:dstrike w:val="0"/>
      <w:color w:val="333333"/>
      <w:u w:val="none"/>
    </w:rPr>
  </w:style>
  <w:style w:type="character" w:customStyle="1" w:styleId="2Char">
    <w:name w:val="标题 2 Char"/>
    <w:basedOn w:val="a0"/>
    <w:link w:val="2"/>
    <w:uiPriority w:val="9"/>
    <w:rsid w:val="002704A6"/>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ED6"/>
    <w:pPr>
      <w:widowControl w:val="0"/>
      <w:jc w:val="both"/>
    </w:pPr>
    <w:rPr>
      <w:rFonts w:ascii="Times New Roman" w:eastAsia="仿宋_GB2312" w:hAnsi="Times New Roman" w:cs="Times New Roman"/>
      <w:sz w:val="32"/>
      <w:szCs w:val="24"/>
    </w:rPr>
  </w:style>
  <w:style w:type="paragraph" w:styleId="2">
    <w:name w:val="heading 2"/>
    <w:basedOn w:val="a"/>
    <w:next w:val="a"/>
    <w:link w:val="2Char"/>
    <w:uiPriority w:val="9"/>
    <w:unhideWhenUsed/>
    <w:qFormat/>
    <w:rsid w:val="002704A6"/>
    <w:pPr>
      <w:keepNext/>
      <w:keepLines/>
      <w:spacing w:before="260" w:after="260" w:line="416" w:lineRule="auto"/>
      <w:outlineLvl w:val="1"/>
    </w:pPr>
    <w:rPr>
      <w:rFonts w:asciiTheme="majorHAnsi" w:eastAsiaTheme="majorEastAsia" w:hAnsiTheme="majorHAnsi" w:cstheme="maj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04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0402"/>
    <w:rPr>
      <w:rFonts w:ascii="Times New Roman" w:eastAsia="仿宋_GB2312" w:hAnsi="Times New Roman" w:cs="Times New Roman"/>
      <w:sz w:val="18"/>
      <w:szCs w:val="18"/>
    </w:rPr>
  </w:style>
  <w:style w:type="paragraph" w:styleId="a4">
    <w:name w:val="footer"/>
    <w:basedOn w:val="a"/>
    <w:link w:val="Char0"/>
    <w:uiPriority w:val="99"/>
    <w:unhideWhenUsed/>
    <w:rsid w:val="00BF0402"/>
    <w:pPr>
      <w:tabs>
        <w:tab w:val="center" w:pos="4153"/>
        <w:tab w:val="right" w:pos="8306"/>
      </w:tabs>
      <w:snapToGrid w:val="0"/>
      <w:jc w:val="left"/>
    </w:pPr>
    <w:rPr>
      <w:sz w:val="18"/>
      <w:szCs w:val="18"/>
    </w:rPr>
  </w:style>
  <w:style w:type="character" w:customStyle="1" w:styleId="Char0">
    <w:name w:val="页脚 Char"/>
    <w:basedOn w:val="a0"/>
    <w:link w:val="a4"/>
    <w:uiPriority w:val="99"/>
    <w:rsid w:val="00BF0402"/>
    <w:rPr>
      <w:rFonts w:ascii="Times New Roman" w:eastAsia="仿宋_GB2312" w:hAnsi="Times New Roman" w:cs="Times New Roman"/>
      <w:sz w:val="18"/>
      <w:szCs w:val="18"/>
    </w:rPr>
  </w:style>
  <w:style w:type="character" w:styleId="a5">
    <w:name w:val="Hyperlink"/>
    <w:uiPriority w:val="99"/>
    <w:unhideWhenUsed/>
    <w:rsid w:val="00246E62"/>
    <w:rPr>
      <w:rFonts w:ascii="ˎ̥" w:hAnsi="ˎ̥" w:hint="default"/>
      <w:strike w:val="0"/>
      <w:dstrike w:val="0"/>
      <w:color w:val="333333"/>
      <w:u w:val="none"/>
    </w:rPr>
  </w:style>
  <w:style w:type="character" w:customStyle="1" w:styleId="2Char">
    <w:name w:val="标题 2 Char"/>
    <w:basedOn w:val="a0"/>
    <w:link w:val="2"/>
    <w:uiPriority w:val="9"/>
    <w:rsid w:val="002704A6"/>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yxt.lszjy.com/business/book/bookList.jsp\../book/book.do?actionType=view&amp;bean.id=951&amp;pageFrom=commonLis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kyxt.lszjy.com/business/book/bookList.jsp\../book/book.do?actionType=view&amp;bean.id=918&amp;pageFrom=commonLis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DE7AE-BB39-4B99-A12B-1AC933A76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774</Words>
  <Characters>4415</Characters>
  <Application>Microsoft Office Word</Application>
  <DocSecurity>0</DocSecurity>
  <Lines>36</Lines>
  <Paragraphs>10</Paragraphs>
  <ScaleCrop>false</ScaleCrop>
  <Company>Micorosoft</Company>
  <LinksUpToDate>false</LinksUpToDate>
  <CharactersWithSpaces>5179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kingkong</cp:lastModifiedBy>
  <cp:revision>37</cp:revision>
  <cp:lastPrinted>2018-05-21T00:19:00Z</cp:lastPrinted>
  <dcterms:created xsi:type="dcterms:W3CDTF">2018-05-15T21:53:00Z</dcterms:created>
  <dcterms:modified xsi:type="dcterms:W3CDTF">2018-05-21T00:53:00Z</dcterms:modified>
</cp:coreProperties>
</file>