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E44AFB" w14:textId="75448C9B" w:rsidR="003354B3" w:rsidRPr="006B557F" w:rsidRDefault="006B557F" w:rsidP="006B557F">
      <w:pPr>
        <w:jc w:val="center"/>
        <w:rPr>
          <w:rFonts w:ascii="黑体" w:eastAsia="黑体" w:hAnsi="黑体"/>
          <w:b/>
          <w:bCs/>
          <w:sz w:val="32"/>
          <w:szCs w:val="36"/>
        </w:rPr>
      </w:pPr>
      <w:r w:rsidRPr="006B557F">
        <w:rPr>
          <w:rFonts w:ascii="黑体" w:eastAsia="黑体" w:hAnsi="黑体" w:hint="eastAsia"/>
          <w:b/>
          <w:bCs/>
          <w:sz w:val="32"/>
          <w:szCs w:val="36"/>
        </w:rPr>
        <w:t>拟推荐浙江省高校课程</w:t>
      </w:r>
      <w:proofErr w:type="gramStart"/>
      <w:r w:rsidRPr="006B557F">
        <w:rPr>
          <w:rFonts w:ascii="黑体" w:eastAsia="黑体" w:hAnsi="黑体" w:hint="eastAsia"/>
          <w:b/>
          <w:bCs/>
          <w:sz w:val="32"/>
          <w:szCs w:val="36"/>
        </w:rPr>
        <w:t>思政教学</w:t>
      </w:r>
      <w:proofErr w:type="gramEnd"/>
      <w:r w:rsidRPr="006B557F">
        <w:rPr>
          <w:rFonts w:ascii="黑体" w:eastAsia="黑体" w:hAnsi="黑体" w:hint="eastAsia"/>
          <w:b/>
          <w:bCs/>
          <w:sz w:val="32"/>
          <w:szCs w:val="36"/>
        </w:rPr>
        <w:t>项目公示名单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1348"/>
        <w:gridCol w:w="4796"/>
        <w:gridCol w:w="1355"/>
      </w:tblGrid>
      <w:tr w:rsidR="006B557F" w:rsidRPr="006B557F" w14:paraId="0EBF6137" w14:textId="77777777" w:rsidTr="00394912">
        <w:trPr>
          <w:trHeight w:val="1021"/>
          <w:jc w:val="center"/>
        </w:trPr>
        <w:tc>
          <w:tcPr>
            <w:tcW w:w="797" w:type="dxa"/>
            <w:shd w:val="clear" w:color="auto" w:fill="auto"/>
            <w:vAlign w:val="center"/>
            <w:hideMark/>
          </w:tcPr>
          <w:p w14:paraId="1881E340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9F7C685" w14:textId="40ED3074" w:rsidR="006B557F" w:rsidRPr="006B557F" w:rsidRDefault="003C4F86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推荐</w:t>
            </w:r>
            <w:r w:rsidR="006B557F" w:rsidRPr="006B557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项目</w:t>
            </w:r>
          </w:p>
        </w:tc>
        <w:tc>
          <w:tcPr>
            <w:tcW w:w="4796" w:type="dxa"/>
            <w:shd w:val="clear" w:color="auto" w:fill="auto"/>
            <w:vAlign w:val="center"/>
            <w:hideMark/>
          </w:tcPr>
          <w:p w14:paraId="4187C5F7" w14:textId="044E7B19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名称</w:t>
            </w:r>
          </w:p>
        </w:tc>
        <w:tc>
          <w:tcPr>
            <w:tcW w:w="1355" w:type="dxa"/>
            <w:shd w:val="clear" w:color="auto" w:fill="auto"/>
            <w:vAlign w:val="center"/>
            <w:hideMark/>
          </w:tcPr>
          <w:p w14:paraId="10C272EB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负责人</w:t>
            </w:r>
          </w:p>
        </w:tc>
      </w:tr>
      <w:tr w:rsidR="006B557F" w:rsidRPr="006B557F" w14:paraId="7533FD75" w14:textId="77777777" w:rsidTr="00394912">
        <w:trPr>
          <w:trHeight w:val="1021"/>
          <w:jc w:val="center"/>
        </w:trPr>
        <w:tc>
          <w:tcPr>
            <w:tcW w:w="797" w:type="dxa"/>
            <w:shd w:val="clear" w:color="auto" w:fill="auto"/>
            <w:vAlign w:val="center"/>
            <w:hideMark/>
          </w:tcPr>
          <w:p w14:paraId="5F01252A" w14:textId="2F971AAD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9FBA036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示范课</w:t>
            </w:r>
          </w:p>
        </w:tc>
        <w:tc>
          <w:tcPr>
            <w:tcW w:w="4796" w:type="dxa"/>
            <w:shd w:val="clear" w:color="auto" w:fill="auto"/>
            <w:vAlign w:val="center"/>
            <w:hideMark/>
          </w:tcPr>
          <w:p w14:paraId="553E1D4B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EXCEL在财务中应用</w:t>
            </w:r>
          </w:p>
        </w:tc>
        <w:tc>
          <w:tcPr>
            <w:tcW w:w="1355" w:type="dxa"/>
            <w:shd w:val="clear" w:color="auto" w:fill="auto"/>
            <w:vAlign w:val="center"/>
            <w:hideMark/>
          </w:tcPr>
          <w:p w14:paraId="4AF6B2BE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钭</w:t>
            </w:r>
            <w:proofErr w:type="gramEnd"/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志</w:t>
            </w:r>
            <w:proofErr w:type="gramStart"/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斌</w:t>
            </w:r>
            <w:proofErr w:type="gramEnd"/>
          </w:p>
        </w:tc>
      </w:tr>
      <w:tr w:rsidR="006B557F" w:rsidRPr="006B557F" w14:paraId="51301142" w14:textId="77777777" w:rsidTr="00394912">
        <w:trPr>
          <w:trHeight w:val="1021"/>
          <w:jc w:val="center"/>
        </w:trPr>
        <w:tc>
          <w:tcPr>
            <w:tcW w:w="797" w:type="dxa"/>
            <w:shd w:val="clear" w:color="auto" w:fill="auto"/>
            <w:vAlign w:val="center"/>
            <w:hideMark/>
          </w:tcPr>
          <w:p w14:paraId="668F7AEC" w14:textId="0BF2240D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96B8EAC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示范课</w:t>
            </w:r>
          </w:p>
        </w:tc>
        <w:tc>
          <w:tcPr>
            <w:tcW w:w="4796" w:type="dxa"/>
            <w:shd w:val="clear" w:color="auto" w:fill="auto"/>
            <w:vAlign w:val="center"/>
            <w:hideMark/>
          </w:tcPr>
          <w:p w14:paraId="1E4D1548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插花技艺</w:t>
            </w:r>
          </w:p>
        </w:tc>
        <w:tc>
          <w:tcPr>
            <w:tcW w:w="1355" w:type="dxa"/>
            <w:shd w:val="clear" w:color="auto" w:fill="auto"/>
            <w:vAlign w:val="center"/>
            <w:hideMark/>
          </w:tcPr>
          <w:p w14:paraId="0E3638DC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邱东萍</w:t>
            </w:r>
          </w:p>
        </w:tc>
      </w:tr>
      <w:tr w:rsidR="006B557F" w:rsidRPr="006B557F" w14:paraId="50885C20" w14:textId="77777777" w:rsidTr="00394912">
        <w:trPr>
          <w:trHeight w:val="1021"/>
          <w:jc w:val="center"/>
        </w:trPr>
        <w:tc>
          <w:tcPr>
            <w:tcW w:w="797" w:type="dxa"/>
            <w:shd w:val="clear" w:color="auto" w:fill="auto"/>
            <w:vAlign w:val="center"/>
            <w:hideMark/>
          </w:tcPr>
          <w:p w14:paraId="3C12F9CD" w14:textId="1FDC4FC2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F060BBC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示范课</w:t>
            </w:r>
          </w:p>
        </w:tc>
        <w:tc>
          <w:tcPr>
            <w:tcW w:w="4796" w:type="dxa"/>
            <w:shd w:val="clear" w:color="auto" w:fill="auto"/>
            <w:vAlign w:val="center"/>
            <w:hideMark/>
          </w:tcPr>
          <w:p w14:paraId="65FCF21A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广告设计</w:t>
            </w:r>
          </w:p>
        </w:tc>
        <w:tc>
          <w:tcPr>
            <w:tcW w:w="1355" w:type="dxa"/>
            <w:shd w:val="clear" w:color="auto" w:fill="auto"/>
            <w:vAlign w:val="center"/>
            <w:hideMark/>
          </w:tcPr>
          <w:p w14:paraId="33E0C23D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陶应红</w:t>
            </w:r>
          </w:p>
        </w:tc>
      </w:tr>
      <w:tr w:rsidR="006B557F" w:rsidRPr="006B557F" w14:paraId="7F39D3CE" w14:textId="77777777" w:rsidTr="00394912">
        <w:trPr>
          <w:trHeight w:val="1021"/>
          <w:jc w:val="center"/>
        </w:trPr>
        <w:tc>
          <w:tcPr>
            <w:tcW w:w="797" w:type="dxa"/>
            <w:shd w:val="clear" w:color="auto" w:fill="auto"/>
            <w:vAlign w:val="center"/>
            <w:hideMark/>
          </w:tcPr>
          <w:p w14:paraId="1A4319C9" w14:textId="4BD9ECEB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B40E58D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示范课</w:t>
            </w:r>
          </w:p>
        </w:tc>
        <w:tc>
          <w:tcPr>
            <w:tcW w:w="4796" w:type="dxa"/>
            <w:shd w:val="clear" w:color="auto" w:fill="auto"/>
            <w:vAlign w:val="center"/>
            <w:hideMark/>
          </w:tcPr>
          <w:p w14:paraId="23B3082C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新媒体营销</w:t>
            </w:r>
          </w:p>
        </w:tc>
        <w:tc>
          <w:tcPr>
            <w:tcW w:w="1355" w:type="dxa"/>
            <w:shd w:val="clear" w:color="auto" w:fill="auto"/>
            <w:vAlign w:val="center"/>
            <w:hideMark/>
          </w:tcPr>
          <w:p w14:paraId="264D516F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陈静</w:t>
            </w:r>
          </w:p>
        </w:tc>
      </w:tr>
      <w:tr w:rsidR="006B557F" w:rsidRPr="006B557F" w14:paraId="3B337CC1" w14:textId="77777777" w:rsidTr="00394912">
        <w:trPr>
          <w:trHeight w:val="1021"/>
          <w:jc w:val="center"/>
        </w:trPr>
        <w:tc>
          <w:tcPr>
            <w:tcW w:w="797" w:type="dxa"/>
            <w:shd w:val="clear" w:color="auto" w:fill="auto"/>
            <w:vAlign w:val="center"/>
            <w:hideMark/>
          </w:tcPr>
          <w:p w14:paraId="687F86C9" w14:textId="4614846C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F62BE15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示范课</w:t>
            </w:r>
          </w:p>
        </w:tc>
        <w:tc>
          <w:tcPr>
            <w:tcW w:w="4796" w:type="dxa"/>
            <w:shd w:val="clear" w:color="auto" w:fill="auto"/>
            <w:vAlign w:val="center"/>
            <w:hideMark/>
          </w:tcPr>
          <w:p w14:paraId="0A232F82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居住空间设计</w:t>
            </w:r>
          </w:p>
        </w:tc>
        <w:tc>
          <w:tcPr>
            <w:tcW w:w="1355" w:type="dxa"/>
            <w:shd w:val="clear" w:color="auto" w:fill="auto"/>
            <w:vAlign w:val="center"/>
            <w:hideMark/>
          </w:tcPr>
          <w:p w14:paraId="02E235B8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商宏</w:t>
            </w:r>
          </w:p>
        </w:tc>
      </w:tr>
      <w:tr w:rsidR="00394912" w:rsidRPr="006B557F" w14:paraId="6F44FAE2" w14:textId="77777777" w:rsidTr="00394912">
        <w:trPr>
          <w:trHeight w:val="1021"/>
          <w:jc w:val="center"/>
        </w:trPr>
        <w:tc>
          <w:tcPr>
            <w:tcW w:w="797" w:type="dxa"/>
            <w:shd w:val="clear" w:color="auto" w:fill="auto"/>
            <w:vAlign w:val="center"/>
          </w:tcPr>
          <w:p w14:paraId="65EFB6DA" w14:textId="4459AECE" w:rsidR="00394912" w:rsidRPr="006B557F" w:rsidRDefault="00394912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46A608" w14:textId="3F93F4AB" w:rsidR="00394912" w:rsidRPr="006B557F" w:rsidRDefault="00394912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示范课</w:t>
            </w:r>
          </w:p>
        </w:tc>
        <w:tc>
          <w:tcPr>
            <w:tcW w:w="4796" w:type="dxa"/>
            <w:shd w:val="clear" w:color="auto" w:fill="auto"/>
            <w:vAlign w:val="center"/>
          </w:tcPr>
          <w:p w14:paraId="095C5CC6" w14:textId="6244C2F5" w:rsidR="00394912" w:rsidRPr="006B557F" w:rsidRDefault="00394912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社交礼仪</w:t>
            </w:r>
          </w:p>
        </w:tc>
        <w:tc>
          <w:tcPr>
            <w:tcW w:w="1355" w:type="dxa"/>
            <w:shd w:val="clear" w:color="auto" w:fill="auto"/>
            <w:vAlign w:val="center"/>
          </w:tcPr>
          <w:p w14:paraId="375FBF91" w14:textId="2321DFAF" w:rsidR="00394912" w:rsidRPr="006B557F" w:rsidRDefault="00394912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李艺</w:t>
            </w:r>
          </w:p>
        </w:tc>
      </w:tr>
      <w:tr w:rsidR="006B557F" w:rsidRPr="006B557F" w14:paraId="0C03068D" w14:textId="77777777" w:rsidTr="00394912">
        <w:trPr>
          <w:trHeight w:val="1021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B57E4" w14:textId="4D642B75" w:rsidR="006B557F" w:rsidRPr="006B557F" w:rsidRDefault="00394912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B911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教学研究项目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3A8F4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课程思政融入</w:t>
            </w:r>
            <w:proofErr w:type="gramEnd"/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高职机电类专业“有效学习课堂”的实践与探索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56226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徐爱亲</w:t>
            </w:r>
          </w:p>
        </w:tc>
      </w:tr>
      <w:tr w:rsidR="006B557F" w:rsidRPr="006B557F" w14:paraId="45D75884" w14:textId="77777777" w:rsidTr="00394912">
        <w:trPr>
          <w:trHeight w:val="1021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F1248" w14:textId="45F748EA" w:rsidR="006B557F" w:rsidRPr="006B557F" w:rsidRDefault="00394912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43CD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教学研究项目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EDBD2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基于“红绿融合”的农林类课程</w:t>
            </w:r>
            <w:proofErr w:type="gramStart"/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思政实施</w:t>
            </w:r>
            <w:proofErr w:type="gramEnd"/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路径探究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40B03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应俊辉</w:t>
            </w:r>
            <w:proofErr w:type="gramEnd"/>
          </w:p>
        </w:tc>
      </w:tr>
      <w:tr w:rsidR="006B557F" w:rsidRPr="006B557F" w14:paraId="117D9BC7" w14:textId="77777777" w:rsidTr="00394912">
        <w:trPr>
          <w:trHeight w:val="1021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BA57A" w14:textId="4F4AA462" w:rsidR="006B557F" w:rsidRPr="006B557F" w:rsidRDefault="00394912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83E3E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教学研究项目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8B35B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“PPD三段式”教学模式在《国际营销实务》“课程思政”中运用与实施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573F0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王丽</w:t>
            </w:r>
            <w:proofErr w:type="gramStart"/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丽</w:t>
            </w:r>
            <w:proofErr w:type="gramEnd"/>
          </w:p>
        </w:tc>
      </w:tr>
      <w:tr w:rsidR="006B557F" w:rsidRPr="006B557F" w14:paraId="0A01E8D0" w14:textId="77777777" w:rsidTr="00394912">
        <w:trPr>
          <w:trHeight w:val="1021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DCFC0" w14:textId="4184C3F0" w:rsidR="006B557F" w:rsidRPr="006B557F" w:rsidRDefault="00394912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7C3E7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教学研究项目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355E1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基于价值塑造的高职《基础会计》课程</w:t>
            </w:r>
            <w:proofErr w:type="gramStart"/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思政探索</w:t>
            </w:r>
            <w:proofErr w:type="gramEnd"/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研究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24DDC" w14:textId="77777777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蔡梦颖</w:t>
            </w:r>
          </w:p>
        </w:tc>
      </w:tr>
      <w:tr w:rsidR="006B557F" w:rsidRPr="006B557F" w14:paraId="19433383" w14:textId="77777777" w:rsidTr="00394912">
        <w:trPr>
          <w:trHeight w:val="1021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26AA2" w14:textId="2DAD7E96" w:rsid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1</w:t>
            </w:r>
            <w:r w:rsidR="00394912"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1A983" w14:textId="1DD028D8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示范基层教学组织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C635" w14:textId="61511071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6B557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林业技术教研室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09AE6" w14:textId="1924B4F3" w:rsidR="006B557F" w:rsidRPr="006B557F" w:rsidRDefault="006B557F" w:rsidP="006B557F">
            <w:pPr>
              <w:widowControl/>
              <w:spacing w:line="36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朱姝蕊</w:t>
            </w:r>
          </w:p>
        </w:tc>
      </w:tr>
    </w:tbl>
    <w:p w14:paraId="61D319E2" w14:textId="77777777" w:rsidR="006B557F" w:rsidRDefault="006B557F"/>
    <w:sectPr w:rsidR="006B55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38339E" w14:textId="77777777" w:rsidR="002F1BE7" w:rsidRDefault="002F1BE7" w:rsidP="00394912">
      <w:r>
        <w:separator/>
      </w:r>
    </w:p>
  </w:endnote>
  <w:endnote w:type="continuationSeparator" w:id="0">
    <w:p w14:paraId="25F0881A" w14:textId="77777777" w:rsidR="002F1BE7" w:rsidRDefault="002F1BE7" w:rsidP="00394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BFD9EC" w14:textId="77777777" w:rsidR="002F1BE7" w:rsidRDefault="002F1BE7" w:rsidP="00394912">
      <w:r>
        <w:separator/>
      </w:r>
    </w:p>
  </w:footnote>
  <w:footnote w:type="continuationSeparator" w:id="0">
    <w:p w14:paraId="282C1D2B" w14:textId="77777777" w:rsidR="002F1BE7" w:rsidRDefault="002F1BE7" w:rsidP="003949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57F"/>
    <w:rsid w:val="002F1BE7"/>
    <w:rsid w:val="003354B3"/>
    <w:rsid w:val="00394912"/>
    <w:rsid w:val="003C4F86"/>
    <w:rsid w:val="006B5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16501A"/>
  <w15:chartTrackingRefBased/>
  <w15:docId w15:val="{E9273232-B482-458F-AC3D-639F1302B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49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9491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949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94912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394912"/>
    <w:rPr>
      <w:sz w:val="21"/>
      <w:szCs w:val="21"/>
    </w:rPr>
  </w:style>
  <w:style w:type="paragraph" w:styleId="a8">
    <w:name w:val="annotation text"/>
    <w:basedOn w:val="a"/>
    <w:link w:val="a9"/>
    <w:uiPriority w:val="99"/>
    <w:semiHidden/>
    <w:unhideWhenUsed/>
    <w:rsid w:val="00394912"/>
    <w:pPr>
      <w:jc w:val="left"/>
    </w:pPr>
  </w:style>
  <w:style w:type="character" w:customStyle="1" w:styleId="a9">
    <w:name w:val="批注文字 字符"/>
    <w:basedOn w:val="a0"/>
    <w:link w:val="a8"/>
    <w:uiPriority w:val="99"/>
    <w:semiHidden/>
    <w:rsid w:val="00394912"/>
  </w:style>
  <w:style w:type="paragraph" w:styleId="aa">
    <w:name w:val="annotation subject"/>
    <w:basedOn w:val="a8"/>
    <w:next w:val="a8"/>
    <w:link w:val="ab"/>
    <w:uiPriority w:val="99"/>
    <w:semiHidden/>
    <w:unhideWhenUsed/>
    <w:rsid w:val="00394912"/>
    <w:rPr>
      <w:b/>
      <w:bCs/>
    </w:rPr>
  </w:style>
  <w:style w:type="character" w:customStyle="1" w:styleId="ab">
    <w:name w:val="批注主题 字符"/>
    <w:basedOn w:val="a9"/>
    <w:link w:val="aa"/>
    <w:uiPriority w:val="99"/>
    <w:semiHidden/>
    <w:rsid w:val="00394912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394912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3949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04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161</Words>
  <Characters>171</Characters>
  <Application>Microsoft Office Word</Application>
  <DocSecurity>0</DocSecurity>
  <Lines>42</Lines>
  <Paragraphs>41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2021-04-27T06:36:00Z</dcterms:created>
  <dcterms:modified xsi:type="dcterms:W3CDTF">2021-04-27T06:52:00Z</dcterms:modified>
</cp:coreProperties>
</file>