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6886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2" w:hRule="atLeast"/>
        </w:trPr>
        <w:tc>
          <w:tcPr>
            <w:tcW w:w="8460" w:type="dxa"/>
            <w:noWrap w:val="0"/>
            <w:vAlign w:val="top"/>
          </w:tcPr>
          <w:p w14:paraId="3F368755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项目结题报告</w:t>
            </w:r>
          </w:p>
          <w:p w14:paraId="34C47D7D">
            <w:pPr>
              <w:spacing w:line="276" w:lineRule="auto"/>
              <w:ind w:firstLine="2811" w:firstLineChars="1000"/>
              <w:jc w:val="left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8"/>
                <w:szCs w:val="28"/>
                <w:lang w:eastAsia="zh-CN"/>
              </w:rPr>
              <w:t>（宋体四号加粗字体）</w:t>
            </w:r>
          </w:p>
          <w:p w14:paraId="4D89E07A">
            <w:pPr>
              <w:spacing w:line="276" w:lineRule="auto"/>
              <w:jc w:val="center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（可根据需要加页）</w:t>
            </w:r>
          </w:p>
          <w:p w14:paraId="2635825B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</w:p>
          <w:p w14:paraId="781DF8FE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一级标题：宋体小四号加粗字体</w:t>
            </w:r>
          </w:p>
          <w:p w14:paraId="1F2F8F12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二级标题：楷体小四号加粗字体</w:t>
            </w:r>
          </w:p>
          <w:p w14:paraId="5297F55F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三级标题：楷体五号加粗字体</w:t>
            </w:r>
          </w:p>
          <w:p w14:paraId="475FC151">
            <w:pPr>
              <w:spacing w:line="276" w:lineRule="auto"/>
              <w:ind w:firstLine="480" w:firstLineChars="200"/>
              <w:jc w:val="both"/>
              <w:rPr>
                <w:rFonts w:hint="eastAsia" w:eastAsia="宋体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正文：宋体五号字体</w:t>
            </w:r>
          </w:p>
          <w:p w14:paraId="70972A96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行间距：</w:t>
            </w: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1.5倍</w:t>
            </w:r>
          </w:p>
          <w:p w14:paraId="0EFC99DA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段首空两个汉字字符</w:t>
            </w:r>
          </w:p>
          <w:p w14:paraId="157C82CE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</w:p>
          <w:p w14:paraId="6574E69F">
            <w:pPr>
              <w:spacing w:line="276" w:lineRule="auto"/>
              <w:ind w:firstLine="482" w:firstLineChars="200"/>
              <w:jc w:val="both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示例如下：</w:t>
            </w:r>
          </w:p>
          <w:p w14:paraId="260D5158">
            <w:pPr>
              <w:spacing w:line="276" w:lineRule="auto"/>
              <w:jc w:val="both"/>
              <w:rPr>
                <w:rFonts w:hint="eastAsia"/>
                <w:color w:val="C00000"/>
                <w:lang w:val="en-US" w:eastAsia="zh-CN"/>
              </w:rPr>
            </w:pPr>
          </w:p>
          <w:p w14:paraId="0D46DA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 xml:space="preserve">一、项目研究的背景、理论依据及意义 </w:t>
            </w:r>
          </w:p>
          <w:p w14:paraId="40C45A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研究背景</w:t>
            </w:r>
          </w:p>
          <w:p w14:paraId="1DD723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2EE834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73FE28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3FC7D2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（二）理论依据</w:t>
            </w:r>
          </w:p>
          <w:p w14:paraId="2229B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0C7492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6D31A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119CB8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（三）研究意义</w:t>
            </w:r>
          </w:p>
          <w:p w14:paraId="18AA8A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40A59E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05D653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10F216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auto"/>
              <w:ind w:firstLine="482" w:firstLineChars="200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项目的研究内容和目标 </w:t>
            </w:r>
          </w:p>
          <w:p w14:paraId="0EBCF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研究内容</w:t>
            </w:r>
          </w:p>
          <w:p w14:paraId="300A22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0643DC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596A91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3E7A16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（二）研究目标</w:t>
            </w:r>
          </w:p>
          <w:p w14:paraId="394585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76B41E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296F5F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6CE95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三、项目组织实施情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况</w:t>
            </w: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（研究的方法、技术路线与实施过程），实施情况为研究报告重点内容，需详述，这一段字数应较为丰富）</w:t>
            </w:r>
          </w:p>
          <w:p w14:paraId="4D0AE3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研究的方法</w:t>
            </w:r>
          </w:p>
          <w:p w14:paraId="248439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2B2192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44B5BA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6477DE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（二）技术路线</w:t>
            </w:r>
          </w:p>
          <w:p w14:paraId="347584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005F5E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1B2A3B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1FF7B8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（三）实施过程</w:t>
            </w:r>
          </w:p>
          <w:p w14:paraId="35E067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实施情况为研究报告重点内容，请详细展开，如调研问卷后台结果、实地调研佐证照片、有图有真相，同时请注意这一段的字数，重点展开写，不能太简短）</w:t>
            </w:r>
          </w:p>
          <w:p w14:paraId="386AD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</w:p>
          <w:p w14:paraId="54DFD2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0F1FF0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6BA1D2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四、项目研究取得的成果阐述</w:t>
            </w:r>
            <w:r>
              <w:rPr>
                <w:rFonts w:hint="eastAsia"/>
                <w:color w:val="C00000"/>
                <w:lang w:val="en-US" w:eastAsia="zh-CN"/>
              </w:rPr>
              <w:t xml:space="preserve">（成果形式数量与结题申请表一致） </w:t>
            </w:r>
          </w:p>
          <w:p w14:paraId="7D193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  <w:t xml:space="preserve">  结合研究成果进行拔高，概括2-3点。</w:t>
            </w:r>
          </w:p>
          <w:p w14:paraId="473E86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72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  <w:t xml:space="preserve">如为什么部门、行业建言献策  </w:t>
            </w:r>
          </w:p>
          <w:p w14:paraId="5D1A00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72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  <w:t>创新了什么模型、提供新的思路。</w:t>
            </w:r>
          </w:p>
          <w:p w14:paraId="584C7C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720" w:leftChars="0" w:firstLine="0" w:firstLineChars="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4"/>
                <w:szCs w:val="24"/>
                <w:lang w:val="en-US" w:eastAsia="zh-CN"/>
              </w:rPr>
              <w:t>。。。。</w:t>
            </w:r>
          </w:p>
          <w:p w14:paraId="655ED4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项目研究经费使用情况</w:t>
            </w:r>
          </w:p>
          <w:p w14:paraId="4F15E2F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 xml:space="preserve">    总预算是多少，就写多少，不要超出，也不要低于，刚好使用完毕。</w:t>
            </w:r>
          </w:p>
          <w:p w14:paraId="71EB88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六、反思与下一步研究设想</w:t>
            </w:r>
          </w:p>
          <w:p w14:paraId="72B40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     反思（写2-3点）：</w:t>
            </w:r>
          </w:p>
          <w:p w14:paraId="5C48DB0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843" w:firstLineChars="400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1.每一点给一个总起句。展开详写</w:t>
            </w:r>
          </w:p>
          <w:p w14:paraId="4D6E752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843" w:firstLineChars="400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2.每一点给一个总起居。展开详写</w:t>
            </w:r>
          </w:p>
          <w:p w14:paraId="7C5D58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      下一步设想（针对反思不足，对应写2-3点设想，展开下一步如何做）</w:t>
            </w:r>
          </w:p>
          <w:p w14:paraId="7D84A7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      1.每一点给一个总起句。展开详写</w:t>
            </w:r>
            <w:bookmarkStart w:id="0" w:name="_GoBack"/>
            <w:bookmarkEnd w:id="0"/>
          </w:p>
          <w:p w14:paraId="172139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4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2.每一点给一个总起句。展开详写</w:t>
            </w:r>
          </w:p>
          <w:p w14:paraId="57392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参考文献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（顶格，宋体五号加粗）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示例：</w:t>
            </w:r>
          </w:p>
          <w:p w14:paraId="49ABA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[1]刘国钧,陈绍业.图书目录[M].北京:高等教育出版社,1957:15-18.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（顶格，宋体五号）</w:t>
            </w:r>
          </w:p>
          <w:p w14:paraId="4339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[2]何龄修.读南明史[J].中国史研究,1998,(3):167-173.</w:t>
            </w:r>
          </w:p>
          <w:p w14:paraId="03631FEE">
            <w:pPr>
              <w:spacing w:line="276" w:lineRule="auto"/>
              <w:ind w:firstLine="420"/>
              <w:rPr>
                <w:rFonts w:hint="eastAsia"/>
                <w:iCs/>
                <w:szCs w:val="21"/>
              </w:rPr>
            </w:pPr>
          </w:p>
        </w:tc>
      </w:tr>
    </w:tbl>
    <w:p w14:paraId="33628451"/>
    <w:p w14:paraId="70008BD3">
      <w:pPr>
        <w:jc w:val="left"/>
      </w:pPr>
    </w:p>
    <w:p w14:paraId="18210114"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0A73B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3" w:hRule="atLeast"/>
        </w:trPr>
        <w:tc>
          <w:tcPr>
            <w:tcW w:w="8460" w:type="dxa"/>
            <w:noWrap w:val="0"/>
            <w:vAlign w:val="top"/>
          </w:tcPr>
          <w:p w14:paraId="0BC0FFA8">
            <w:pPr>
              <w:jc w:val="left"/>
            </w:pPr>
          </w:p>
          <w:p w14:paraId="079BFC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刊物论著、成果专利清单</w:t>
            </w:r>
          </w:p>
          <w:p w14:paraId="149B89AF">
            <w:pPr>
              <w:jc w:val="left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（注明刊物论著名称、发表时间及卷期号；鉴定成果名称、组织鉴定单位、鉴定日期；专利名称、类别、获准专利国别、批准日期、专利号。以上各项均须注明本人排序）</w:t>
            </w:r>
          </w:p>
          <w:p w14:paraId="572FDF91">
            <w:pPr>
              <w:jc w:val="center"/>
              <w:rPr>
                <w:rFonts w:hint="eastAsia" w:eastAsia="宋体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（宋体五号字）</w:t>
            </w:r>
          </w:p>
          <w:p w14:paraId="1425315D">
            <w:pPr>
              <w:spacing w:line="276" w:lineRule="auto"/>
              <w:ind w:firstLine="240"/>
              <w:rPr>
                <w:rFonts w:ascii="宋体" w:hAnsi="宋体"/>
                <w:color w:val="C00000"/>
                <w:sz w:val="24"/>
              </w:rPr>
            </w:pPr>
          </w:p>
          <w:p w14:paraId="67243C40">
            <w:pPr>
              <w:spacing w:line="360" w:lineRule="auto"/>
              <w:ind w:firstLine="24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3D9E79C8">
            <w:pPr>
              <w:jc w:val="left"/>
            </w:pPr>
          </w:p>
        </w:tc>
      </w:tr>
      <w:tr w14:paraId="3D6B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8460" w:type="dxa"/>
            <w:noWrap w:val="0"/>
            <w:vAlign w:val="top"/>
          </w:tcPr>
          <w:p w14:paraId="4AECA8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主要完成人员及承担任务</w:t>
            </w:r>
          </w:p>
          <w:p w14:paraId="419C8DDE">
            <w:pPr>
              <w:jc w:val="center"/>
            </w:pPr>
          </w:p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1"/>
              <w:gridCol w:w="851"/>
              <w:gridCol w:w="850"/>
              <w:gridCol w:w="1301"/>
              <w:gridCol w:w="1701"/>
              <w:gridCol w:w="2510"/>
            </w:tblGrid>
            <w:tr w14:paraId="48BA4C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3D8C1CD7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26EC0D41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性别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63477844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年龄</w:t>
                  </w: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3072A4C8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职务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 w14:paraId="59680056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2510" w:type="dxa"/>
                  <w:noWrap w:val="0"/>
                  <w:vAlign w:val="center"/>
                </w:tcPr>
                <w:p w14:paraId="51C607D7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在本项目中主要贡献</w:t>
                  </w:r>
                </w:p>
              </w:tc>
            </w:tr>
            <w:tr w14:paraId="6278BDE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703A261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5A4DC64E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719D6B89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52B88FF0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 w14:paraId="4FFDF8B0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center"/>
                </w:tcPr>
                <w:p w14:paraId="4BC68490">
                  <w:pPr>
                    <w:spacing w:line="360" w:lineRule="auto"/>
                    <w:jc w:val="center"/>
                  </w:pPr>
                </w:p>
              </w:tc>
            </w:tr>
            <w:tr w14:paraId="751800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0D7C7088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47DCFD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655C52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3D89E8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3D9336D8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0CCDCA8D">
                  <w:pPr>
                    <w:spacing w:line="360" w:lineRule="auto"/>
                    <w:jc w:val="center"/>
                  </w:pPr>
                </w:p>
              </w:tc>
            </w:tr>
            <w:tr w14:paraId="33826D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5E656E0B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3B54BC7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7E7D04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7DC9220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007A9811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61197418">
                  <w:pPr>
                    <w:spacing w:line="360" w:lineRule="auto"/>
                    <w:jc w:val="center"/>
                  </w:pPr>
                </w:p>
              </w:tc>
            </w:tr>
            <w:tr w14:paraId="07A999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6B27A93C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17293553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21AC39C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2A0B29E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1E9C266E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5A5A0CBE">
                  <w:pPr>
                    <w:spacing w:line="360" w:lineRule="auto"/>
                    <w:jc w:val="center"/>
                  </w:pPr>
                </w:p>
              </w:tc>
            </w:tr>
            <w:tr w14:paraId="0ABEFA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1021" w:type="dxa"/>
                  <w:noWrap w:val="0"/>
                  <w:vAlign w:val="center"/>
                </w:tcPr>
                <w:p w14:paraId="1C005258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00DEC6B1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6D3A1C3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44C7A7B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0D24B592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22D78B53">
                  <w:pPr>
                    <w:spacing w:line="360" w:lineRule="auto"/>
                    <w:jc w:val="center"/>
                  </w:pPr>
                </w:p>
              </w:tc>
            </w:tr>
            <w:tr w14:paraId="36D646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5C24B0E5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4F3A7C4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3056567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55C0BA8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2A449D96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76866FC1">
                  <w:pPr>
                    <w:spacing w:line="360" w:lineRule="auto"/>
                    <w:jc w:val="center"/>
                  </w:pPr>
                </w:p>
              </w:tc>
            </w:tr>
          </w:tbl>
          <w:p w14:paraId="3AF57597">
            <w:pPr>
              <w:jc w:val="center"/>
            </w:pPr>
          </w:p>
          <w:p w14:paraId="5980B15C">
            <w:pPr>
              <w:jc w:val="center"/>
            </w:pPr>
          </w:p>
          <w:p w14:paraId="08609E25">
            <w:pPr>
              <w:jc w:val="center"/>
            </w:pPr>
          </w:p>
          <w:p w14:paraId="3A0192CE">
            <w:pPr>
              <w:jc w:val="center"/>
            </w:pPr>
          </w:p>
          <w:p w14:paraId="661E7EA2">
            <w:pPr>
              <w:jc w:val="center"/>
            </w:pPr>
          </w:p>
          <w:p w14:paraId="734BF7F2">
            <w:pPr>
              <w:jc w:val="center"/>
            </w:pPr>
          </w:p>
          <w:p w14:paraId="6EE196FB">
            <w:pPr>
              <w:jc w:val="center"/>
            </w:pPr>
          </w:p>
          <w:p w14:paraId="5CAF8D60">
            <w:pPr>
              <w:jc w:val="center"/>
            </w:pPr>
          </w:p>
        </w:tc>
      </w:tr>
      <w:tr w14:paraId="67DF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</w:trPr>
        <w:tc>
          <w:tcPr>
            <w:tcW w:w="8460" w:type="dxa"/>
            <w:noWrap w:val="0"/>
            <w:vAlign w:val="top"/>
          </w:tcPr>
          <w:p w14:paraId="33805F1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经费使用情况</w:t>
            </w:r>
          </w:p>
          <w:p w14:paraId="1FD555FB">
            <w:pPr>
              <w:jc w:val="left"/>
              <w:rPr>
                <w:rFonts w:hint="default"/>
                <w:color w:val="C00000"/>
                <w:lang w:val="en-US"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项目实施过程中开支的</w:t>
            </w:r>
            <w:r>
              <w:rPr>
                <w:rFonts w:hint="eastAsia"/>
                <w:color w:val="C00000"/>
              </w:rPr>
              <w:t>设备费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测试化验加工费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  <w:lang w:val="en-US" w:eastAsia="zh-CN"/>
              </w:rPr>
              <w:t>专家咨询费</w:t>
            </w:r>
            <w:r>
              <w:rPr>
                <w:rFonts w:hint="eastAsia"/>
                <w:color w:val="C00000"/>
                <w:lang w:eastAsia="zh-CN"/>
              </w:rPr>
              <w:t>（</w:t>
            </w:r>
            <w:r>
              <w:rPr>
                <w:rFonts w:hint="eastAsia"/>
                <w:color w:val="C00000"/>
                <w:lang w:val="en-US" w:eastAsia="zh-CN"/>
              </w:rPr>
              <w:t>工科一般存在）</w:t>
            </w:r>
          </w:p>
          <w:p w14:paraId="398C78EB">
            <w:pPr>
              <w:jc w:val="left"/>
              <w:rPr>
                <w:rFonts w:hint="eastAsia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val="en-US" w:eastAsia="zh-CN"/>
              </w:rPr>
              <w:t>社科一般为：版面</w:t>
            </w:r>
            <w:r>
              <w:rPr>
                <w:rFonts w:hint="eastAsia"/>
                <w:color w:val="C00000"/>
              </w:rPr>
              <w:t>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差旅费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  <w:lang w:val="en-US" w:eastAsia="zh-CN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。例如：</w:t>
            </w:r>
          </w:p>
          <w:p w14:paraId="7D477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差旅费</w:t>
            </w:r>
            <w:r>
              <w:rPr>
                <w:rFonts w:hint="eastAsia"/>
                <w:sz w:val="24"/>
                <w:lang w:val="en-US" w:eastAsia="zh-CN"/>
              </w:rPr>
              <w:t>0.15万元</w:t>
            </w:r>
          </w:p>
          <w:p w14:paraId="4B927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版面费0.25万元；</w:t>
            </w:r>
          </w:p>
          <w:p w14:paraId="01DDC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材料费0.1万元；</w:t>
            </w:r>
          </w:p>
          <w:p w14:paraId="0F383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合计0.5万元。</w:t>
            </w:r>
          </w:p>
        </w:tc>
      </w:tr>
    </w:tbl>
    <w:p w14:paraId="64BE0B3E"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2FE7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1" w:hRule="atLeast"/>
        </w:trPr>
        <w:tc>
          <w:tcPr>
            <w:tcW w:w="8460" w:type="dxa"/>
            <w:noWrap w:val="0"/>
            <w:vAlign w:val="top"/>
          </w:tcPr>
          <w:p w14:paraId="3099B7C1">
            <w:pPr>
              <w:jc w:val="left"/>
              <w:rPr>
                <w:rFonts w:hint="eastAsia"/>
                <w:sz w:val="24"/>
              </w:rPr>
            </w:pPr>
          </w:p>
          <w:p w14:paraId="60968D2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院（系）学术委员会意见：</w:t>
            </w:r>
          </w:p>
          <w:p w14:paraId="3EB5381A">
            <w:pPr>
              <w:jc w:val="left"/>
            </w:pPr>
          </w:p>
          <w:p w14:paraId="24E5A613">
            <w:pPr>
              <w:jc w:val="left"/>
            </w:pPr>
          </w:p>
          <w:p w14:paraId="0BDEC5CC">
            <w:pPr>
              <w:jc w:val="left"/>
            </w:pPr>
          </w:p>
          <w:p w14:paraId="46953747">
            <w:pPr>
              <w:jc w:val="left"/>
            </w:pPr>
          </w:p>
          <w:p w14:paraId="57883A20">
            <w:pPr>
              <w:jc w:val="left"/>
            </w:pPr>
          </w:p>
          <w:p w14:paraId="70E3C66F">
            <w:pPr>
              <w:jc w:val="left"/>
            </w:pPr>
          </w:p>
          <w:p w14:paraId="386114D3">
            <w:pPr>
              <w:jc w:val="left"/>
            </w:pPr>
          </w:p>
          <w:p w14:paraId="0E1450E6">
            <w:pPr>
              <w:jc w:val="left"/>
            </w:pPr>
          </w:p>
          <w:p w14:paraId="7662FF9D">
            <w:pPr>
              <w:jc w:val="left"/>
            </w:pPr>
          </w:p>
          <w:p w14:paraId="505A9651">
            <w:pPr>
              <w:jc w:val="left"/>
            </w:pPr>
          </w:p>
          <w:p w14:paraId="5C496FA0">
            <w:pPr>
              <w:jc w:val="left"/>
            </w:pPr>
          </w:p>
          <w:p w14:paraId="35EF8338">
            <w:pPr>
              <w:jc w:val="left"/>
            </w:pPr>
          </w:p>
          <w:p w14:paraId="658EB96E">
            <w:pPr>
              <w:jc w:val="left"/>
            </w:pPr>
          </w:p>
          <w:p w14:paraId="19F8562E">
            <w:pPr>
              <w:jc w:val="left"/>
            </w:pPr>
          </w:p>
          <w:p w14:paraId="70A4EBF7">
            <w:pPr>
              <w:jc w:val="left"/>
            </w:pPr>
          </w:p>
          <w:p w14:paraId="1B446243">
            <w:pPr>
              <w:ind w:firstLine="1680" w:firstLineChars="800"/>
              <w:jc w:val="left"/>
            </w:pPr>
            <w:r>
              <w:rPr>
                <w:rFonts w:hint="eastAsia"/>
              </w:rPr>
              <w:t xml:space="preserve">                       学术委员会负责人（签章）：</w:t>
            </w:r>
          </w:p>
          <w:p w14:paraId="32507FCE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 w14:paraId="405FE30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年     月      日</w:t>
            </w:r>
          </w:p>
          <w:p w14:paraId="6428F016">
            <w:pPr>
              <w:jc w:val="left"/>
              <w:rPr>
                <w:rFonts w:hint="eastAsia"/>
              </w:rPr>
            </w:pPr>
          </w:p>
        </w:tc>
      </w:tr>
      <w:tr w14:paraId="1591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8460" w:type="dxa"/>
            <w:noWrap w:val="0"/>
            <w:vAlign w:val="top"/>
          </w:tcPr>
          <w:p w14:paraId="1D217271">
            <w:pPr>
              <w:jc w:val="left"/>
              <w:rPr>
                <w:rFonts w:hint="eastAsia"/>
                <w:sz w:val="24"/>
              </w:rPr>
            </w:pPr>
          </w:p>
          <w:p w14:paraId="4DB7706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校科研管理部门意见：</w:t>
            </w:r>
          </w:p>
          <w:p w14:paraId="4C55A232">
            <w:pPr>
              <w:jc w:val="left"/>
            </w:pPr>
          </w:p>
          <w:p w14:paraId="18FEC0B1">
            <w:pPr>
              <w:jc w:val="left"/>
            </w:pPr>
          </w:p>
          <w:p w14:paraId="225004B4">
            <w:pPr>
              <w:jc w:val="left"/>
            </w:pPr>
          </w:p>
          <w:p w14:paraId="20EF1253">
            <w:pPr>
              <w:jc w:val="left"/>
            </w:pPr>
          </w:p>
          <w:p w14:paraId="040A9692">
            <w:pPr>
              <w:jc w:val="left"/>
            </w:pPr>
          </w:p>
          <w:p w14:paraId="3A9B710C">
            <w:pPr>
              <w:jc w:val="left"/>
            </w:pPr>
          </w:p>
          <w:p w14:paraId="64C1F603">
            <w:pPr>
              <w:jc w:val="left"/>
            </w:pPr>
          </w:p>
          <w:p w14:paraId="394D0C18">
            <w:pPr>
              <w:jc w:val="left"/>
            </w:pPr>
          </w:p>
          <w:p w14:paraId="512D50C0">
            <w:pPr>
              <w:jc w:val="left"/>
            </w:pPr>
          </w:p>
          <w:p w14:paraId="259EAEF9">
            <w:pPr>
              <w:jc w:val="left"/>
            </w:pPr>
          </w:p>
          <w:p w14:paraId="2C651E2D">
            <w:pPr>
              <w:jc w:val="left"/>
            </w:pPr>
          </w:p>
          <w:p w14:paraId="7C91D129">
            <w:pPr>
              <w:jc w:val="left"/>
            </w:pPr>
          </w:p>
          <w:p w14:paraId="12EA0082">
            <w:pPr>
              <w:jc w:val="left"/>
            </w:pPr>
          </w:p>
          <w:p w14:paraId="28322B37">
            <w:pPr>
              <w:jc w:val="left"/>
            </w:pPr>
          </w:p>
          <w:p w14:paraId="773ED293">
            <w:pPr>
              <w:jc w:val="left"/>
            </w:pPr>
          </w:p>
          <w:p w14:paraId="60F447C8">
            <w:pPr>
              <w:jc w:val="left"/>
            </w:pPr>
          </w:p>
          <w:p w14:paraId="6C206B91">
            <w:pPr>
              <w:ind w:firstLine="4529" w:firstLineChars="2157"/>
              <w:jc w:val="left"/>
            </w:pPr>
            <w:r>
              <w:rPr>
                <w:rFonts w:hint="eastAsia"/>
              </w:rPr>
              <w:t>（单位公章）</w:t>
            </w:r>
          </w:p>
          <w:p w14:paraId="5C92E38D">
            <w:pPr>
              <w:ind w:firstLine="4110"/>
              <w:jc w:val="left"/>
            </w:pPr>
          </w:p>
          <w:p w14:paraId="7E8FBEC6">
            <w:pPr>
              <w:ind w:firstLine="5579" w:firstLineChars="2657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     月      日</w:t>
            </w:r>
          </w:p>
          <w:p w14:paraId="77386431">
            <w:pPr>
              <w:ind w:firstLine="5579" w:firstLineChars="2657"/>
              <w:jc w:val="left"/>
              <w:rPr>
                <w:rFonts w:hint="eastAsia"/>
              </w:rPr>
            </w:pPr>
          </w:p>
        </w:tc>
      </w:tr>
    </w:tbl>
    <w:p w14:paraId="56A17852"/>
    <w:p w14:paraId="2F281A0A">
      <w:pPr>
        <w:pStyle w:val="4"/>
      </w:pPr>
    </w:p>
    <w:p w14:paraId="049175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ED39B7"/>
    <w:multiLevelType w:val="singleLevel"/>
    <w:tmpl w:val="D3ED39B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67EBCD"/>
    <w:multiLevelType w:val="singleLevel"/>
    <w:tmpl w:val="ED67EBCD"/>
    <w:lvl w:ilvl="0" w:tentative="0">
      <w:start w:val="3"/>
      <w:numFmt w:val="decimal"/>
      <w:suff w:val="space"/>
      <w:lvlText w:val="%1."/>
      <w:lvlJc w:val="left"/>
      <w:pPr>
        <w:ind w:left="720" w:leftChars="0" w:firstLine="0" w:firstLineChars="0"/>
      </w:pPr>
    </w:lvl>
  </w:abstractNum>
  <w:abstractNum w:abstractNumId="2">
    <w:nsid w:val="299E1438"/>
    <w:multiLevelType w:val="singleLevel"/>
    <w:tmpl w:val="299E143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20" w:leftChars="0" w:firstLine="0" w:firstLineChars="0"/>
      </w:pPr>
    </w:lvl>
  </w:abstractNum>
  <w:abstractNum w:abstractNumId="3">
    <w:nsid w:val="6DA1CA60"/>
    <w:multiLevelType w:val="singleLevel"/>
    <w:tmpl w:val="6DA1CA6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546830D2"/>
    <w:rsid w:val="30596095"/>
    <w:rsid w:val="43C10600"/>
    <w:rsid w:val="546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643</Words>
  <Characters>717</Characters>
  <Lines>0</Lines>
  <Paragraphs>0</Paragraphs>
  <TotalTime>1</TotalTime>
  <ScaleCrop>false</ScaleCrop>
  <LinksUpToDate>false</LinksUpToDate>
  <CharactersWithSpaces>824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2024-03-05T02:46:00Z</dcterms:created>
  <dc:creator>汤汤爱吃泡饭的汤汤</dc:creator>
  <cp:lastModifiedBy>汤汤爱吃泡饭的汤汤</cp:lastModifiedBy>
  <dcterms:modified xsi:type="dcterms:W3CDTF">2025-05-19T02:36:51Z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A2317CA529B9476399801353993B8DD5_11</vt:lpwstr>
  </property>
  <property fmtid="{D5CDD505-2E9C-101B-9397-08002B2CF9AE}" pid="4" name="KSOTemplateDocerSaveRecord">
    <vt:lpwstr>eyJoZGlkIjoiMTdjYTMwNTI5OTY0MTQzMTI3OGFhMzk0NTUzOGE2YmMiLCJ1c2VySWQiOiIyODM3NzIxNzcifQ==</vt:lpwstr>
  </property>
</Properties>
</file>