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D8F" w:rsidRPr="00F76A74" w:rsidRDefault="002B7D8F" w:rsidP="002B7D8F">
      <w:pPr>
        <w:snapToGrid w:val="0"/>
        <w:spacing w:line="360" w:lineRule="auto"/>
        <w:rPr>
          <w:rFonts w:asciiTheme="minorEastAsia" w:hAnsiTheme="minorEastAsia" w:cs="宋体"/>
          <w:b/>
          <w:color w:val="000000"/>
          <w:kern w:val="0"/>
          <w:sz w:val="32"/>
          <w:szCs w:val="32"/>
        </w:rPr>
      </w:pPr>
      <w:r>
        <w:rPr>
          <w:rFonts w:ascii="方正仿宋_GBK" w:eastAsia="方正仿宋_GBK" w:hAnsi="宋体" w:cs="Times New Roman" w:hint="eastAsia"/>
          <w:b/>
          <w:sz w:val="28"/>
          <w:szCs w:val="28"/>
        </w:rPr>
        <w:t>附件二：</w:t>
      </w:r>
    </w:p>
    <w:p w:rsidR="002B7D8F" w:rsidRPr="008C0508" w:rsidRDefault="002B7D8F" w:rsidP="002B7D8F">
      <w:pPr>
        <w:snapToGrid w:val="0"/>
        <w:spacing w:line="360" w:lineRule="auto"/>
        <w:jc w:val="center"/>
        <w:rPr>
          <w:rFonts w:asciiTheme="majorEastAsia" w:eastAsiaTheme="majorEastAsia" w:hAnsiTheme="majorEastAsia" w:cs="Times New Roman"/>
          <w:b/>
          <w:sz w:val="32"/>
          <w:szCs w:val="32"/>
        </w:rPr>
      </w:pPr>
      <w:bookmarkStart w:id="0" w:name="_GoBack"/>
      <w:r>
        <w:rPr>
          <w:rFonts w:asciiTheme="majorEastAsia" w:eastAsiaTheme="majorEastAsia" w:hAnsiTheme="majorEastAsia" w:cs="Times New Roman" w:hint="eastAsia"/>
          <w:b/>
          <w:sz w:val="32"/>
          <w:szCs w:val="32"/>
        </w:rPr>
        <w:t>店面</w:t>
      </w:r>
      <w:r w:rsidRPr="008C0508">
        <w:rPr>
          <w:rFonts w:asciiTheme="majorEastAsia" w:eastAsiaTheme="majorEastAsia" w:hAnsiTheme="majorEastAsia" w:cs="Times New Roman" w:hint="eastAsia"/>
          <w:b/>
          <w:sz w:val="32"/>
          <w:szCs w:val="32"/>
        </w:rPr>
        <w:t>经营及装修要求</w:t>
      </w:r>
      <w:r w:rsidRPr="00F76A74">
        <w:rPr>
          <w:rFonts w:asciiTheme="majorEastAsia" w:eastAsiaTheme="majorEastAsia" w:hAnsiTheme="majorEastAsia" w:cs="Times New Roman" w:hint="eastAsia"/>
          <w:b/>
          <w:sz w:val="32"/>
          <w:szCs w:val="32"/>
        </w:rPr>
        <w:t>承诺</w:t>
      </w:r>
      <w:bookmarkEnd w:id="0"/>
    </w:p>
    <w:p w:rsidR="002B7D8F" w:rsidRDefault="002B7D8F" w:rsidP="002B7D8F">
      <w:pPr>
        <w:snapToGrid w:val="0"/>
        <w:spacing w:line="360" w:lineRule="auto"/>
        <w:jc w:val="left"/>
        <w:rPr>
          <w:rFonts w:ascii="宋体" w:eastAsia="宋体" w:hAnsi="宋体" w:cs="宋体"/>
          <w:color w:val="000000"/>
          <w:kern w:val="0"/>
          <w:sz w:val="28"/>
          <w:szCs w:val="28"/>
        </w:rPr>
      </w:pPr>
    </w:p>
    <w:p w:rsidR="002B7D8F" w:rsidRPr="008C0508" w:rsidRDefault="002B7D8F" w:rsidP="002B7D8F">
      <w:pPr>
        <w:snapToGrid w:val="0"/>
        <w:spacing w:line="360" w:lineRule="auto"/>
        <w:jc w:val="left"/>
        <w:rPr>
          <w:rFonts w:ascii="宋体" w:eastAsia="宋体" w:hAnsi="宋体" w:cs="Times New Roman"/>
          <w:color w:val="000000"/>
          <w:sz w:val="28"/>
          <w:szCs w:val="28"/>
        </w:rPr>
      </w:pPr>
      <w:r w:rsidRPr="008C0508">
        <w:rPr>
          <w:rFonts w:ascii="宋体" w:eastAsia="宋体" w:hAnsi="宋体" w:cs="宋体" w:hint="eastAsia"/>
          <w:color w:val="000000"/>
          <w:kern w:val="0"/>
          <w:sz w:val="28"/>
          <w:szCs w:val="28"/>
        </w:rPr>
        <w:t>对校内</w:t>
      </w:r>
      <w:r>
        <w:rPr>
          <w:rFonts w:ascii="宋体" w:eastAsia="宋体" w:hAnsi="宋体" w:cs="宋体" w:hint="eastAsia"/>
          <w:color w:val="000000"/>
          <w:kern w:val="0"/>
          <w:sz w:val="28"/>
          <w:szCs w:val="28"/>
        </w:rPr>
        <w:t>店面</w:t>
      </w:r>
      <w:r w:rsidRPr="008C0508">
        <w:rPr>
          <w:rFonts w:ascii="Times New Roman" w:eastAsia="宋体" w:hAnsi="Times New Roman" w:cs="Times New Roman" w:hint="eastAsia"/>
          <w:color w:val="000000"/>
          <w:sz w:val="28"/>
          <w:szCs w:val="28"/>
        </w:rPr>
        <w:t>经营及装修作以下要求：</w:t>
      </w:r>
    </w:p>
    <w:p w:rsidR="002B7D8F" w:rsidRPr="008C0508" w:rsidRDefault="002B7D8F" w:rsidP="002B7D8F">
      <w:pPr>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第一条</w:t>
      </w:r>
      <w:r w:rsidRPr="008C0508">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店面</w:t>
      </w:r>
      <w:r w:rsidRPr="008C0508">
        <w:rPr>
          <w:rFonts w:ascii="Times New Roman" w:eastAsia="宋体" w:hAnsi="Times New Roman" w:cs="Times New Roman" w:hint="eastAsia"/>
          <w:color w:val="000000"/>
          <w:sz w:val="28"/>
          <w:szCs w:val="28"/>
        </w:rPr>
        <w:t>的营业执照和与经营范围有关证件由本人办理，若未办理，视为不合法经营。被有关部门检查到所发生的一切责任和费用均由经营户承担，则时学院将收取荣誉损失费</w:t>
      </w:r>
      <w:r w:rsidRPr="008C0508">
        <w:rPr>
          <w:rFonts w:ascii="Times New Roman" w:eastAsia="宋体" w:hAnsi="Times New Roman" w:cs="Times New Roman"/>
          <w:color w:val="000000"/>
          <w:sz w:val="28"/>
          <w:szCs w:val="28"/>
        </w:rPr>
        <w:t>500</w:t>
      </w:r>
      <w:r w:rsidRPr="008C0508">
        <w:rPr>
          <w:rFonts w:ascii="Times New Roman" w:eastAsia="宋体" w:hAnsi="Times New Roman" w:cs="Times New Roman" w:hint="eastAsia"/>
          <w:color w:val="000000"/>
          <w:sz w:val="28"/>
          <w:szCs w:val="28"/>
        </w:rPr>
        <w:t>元。</w:t>
      </w:r>
    </w:p>
    <w:p w:rsidR="002B7D8F" w:rsidRPr="008C0508" w:rsidRDefault="002B7D8F" w:rsidP="002B7D8F">
      <w:pPr>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第二条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工商和税务部门的管理和税金由经营户在规定的时间内完清，未按期完清，所发生的一切费用自理，责任自负。</w:t>
      </w:r>
    </w:p>
    <w:p w:rsidR="002B7D8F" w:rsidRPr="008C0508" w:rsidRDefault="002B7D8F" w:rsidP="002B7D8F">
      <w:pPr>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第三条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营业活动属于后勤服务性质，具有服务育人的职能，因此必须自觉执行学院教育管理制度，为人师表。如禁止出售医药制品。禁止对学生赊账、禁止与学生争吵，禁止将经营物品摆出门外经营，禁止有损学院教师形象的任何行为，违者将根据情节处予</w:t>
      </w:r>
      <w:r w:rsidRPr="008C0508">
        <w:rPr>
          <w:rFonts w:ascii="Times New Roman" w:eastAsia="宋体" w:hAnsi="Times New Roman" w:cs="Times New Roman"/>
          <w:color w:val="000000"/>
          <w:sz w:val="28"/>
          <w:szCs w:val="28"/>
        </w:rPr>
        <w:t>200-500</w:t>
      </w:r>
      <w:r w:rsidRPr="008C0508">
        <w:rPr>
          <w:rFonts w:ascii="Times New Roman" w:eastAsia="宋体" w:hAnsi="Times New Roman" w:cs="Times New Roman" w:hint="eastAsia"/>
          <w:color w:val="000000"/>
          <w:sz w:val="28"/>
          <w:szCs w:val="28"/>
        </w:rPr>
        <w:t>元的</w:t>
      </w:r>
      <w:r>
        <w:rPr>
          <w:rFonts w:ascii="Times New Roman" w:eastAsia="宋体" w:hAnsi="Times New Roman" w:cs="Times New Roman" w:hint="eastAsia"/>
          <w:color w:val="000000"/>
          <w:sz w:val="28"/>
          <w:szCs w:val="28"/>
        </w:rPr>
        <w:t>店面</w:t>
      </w:r>
      <w:r w:rsidRPr="008C0508">
        <w:rPr>
          <w:rFonts w:ascii="Times New Roman" w:eastAsia="宋体" w:hAnsi="Times New Roman" w:cs="Times New Roman" w:hint="eastAsia"/>
          <w:color w:val="000000"/>
          <w:sz w:val="28"/>
          <w:szCs w:val="28"/>
        </w:rPr>
        <w:t>违约金。</w:t>
      </w:r>
    </w:p>
    <w:p w:rsidR="002B7D8F" w:rsidRPr="008C0508" w:rsidRDefault="002B7D8F" w:rsidP="002B7D8F">
      <w:pPr>
        <w:shd w:val="clear" w:color="auto" w:fill="FFFFFF"/>
        <w:spacing w:line="600" w:lineRule="exact"/>
        <w:ind w:firstLine="64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第四条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经营户的营业活动必须符合学院招标规定、符合营业执照的界定范围。店面经营者必须遵守国家法律、法规，合法经营，依法取得经营许可证明和营业执照，自觉接受政府执法部门的监督检查。</w:t>
      </w:r>
    </w:p>
    <w:p w:rsidR="002B7D8F" w:rsidRPr="008C0508" w:rsidRDefault="002B7D8F" w:rsidP="002B7D8F">
      <w:pPr>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第五条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经营户必须严格履行合同约定，诚实守信，服从学院管理。必须遵守学院规章制度，保护师生员工人身和财产安全，共同维护学院正常教学生活秩序。</w:t>
      </w:r>
    </w:p>
    <w:p w:rsidR="002B7D8F" w:rsidRPr="008C0508" w:rsidRDefault="002B7D8F" w:rsidP="002B7D8F">
      <w:pPr>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第六条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经营户必须在合同规定的店面区域范围经营，不准违章搭建，不准占道经营。</w:t>
      </w:r>
    </w:p>
    <w:p w:rsidR="002B7D8F" w:rsidRPr="008C0508" w:rsidRDefault="002B7D8F" w:rsidP="002B7D8F">
      <w:pPr>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lastRenderedPageBreak/>
        <w:t>第七条</w:t>
      </w:r>
      <w:r w:rsidRPr="008C0508">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店面</w:t>
      </w:r>
      <w:r w:rsidRPr="008C0508">
        <w:rPr>
          <w:rFonts w:ascii="Times New Roman" w:eastAsia="宋体" w:hAnsi="Times New Roman" w:cs="Times New Roman" w:hint="eastAsia"/>
          <w:color w:val="000000"/>
          <w:sz w:val="28"/>
          <w:szCs w:val="28"/>
        </w:rPr>
        <w:t>装修必须符合国家标准和行业标准。装修前，店面经营者应将装修设计方案报资产管理处审核和备案，经学院批准后方可施工。若不经批准擅自违法违规装修，店面经营者必须按学院要求进行整改，并承担相关责任。</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第八条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经营户应严格遵守学院作息制度，晚上熄灯休息时必须停止营业，不准超时经营。</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第九条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经营食品和餐饮服务的经营户不得采购和使用不符合食品安全标准的食品原料、食品添加剂等产品，应当严格执行国家食品安全法律法规，保证食品安全卫生。</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从事食品和饮食服务的经营户每年应当进行健康检查，取得健康证明后方可从事相关服务工作。</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第十一条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经营户应将垃圾倾倒在学院指定的地点或垃圾箱内，不得随意倾倒、抛撒或者堆放垃圾。</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第十二条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经营户实行门前“三包责任制”，即包门前清洁卫生、包门前绿化管护和包门前正常秩序，不准将物品挂在门窗上，不准将衣物凉晒在树木上。</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第十三条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经营户应当按照国家标准、行业标准配置足量消防器材，设置消防安全标志，并定期进行检验、维修，确保完好有效。经营户必须按照学院规定，积极参加消防安全等知识培训。</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第十四条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禁止在商业经营活动中使用高音广播喇叭或者采用其他发出高噪音的方法招揽顾客。</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第十五条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经营户的车辆应当在学院规定地点停放，禁止在人行道、绿草地、楼内公共场所停放车辆。</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lastRenderedPageBreak/>
        <w:t>第十六条</w:t>
      </w:r>
      <w:r w:rsidRPr="008C0508">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店面</w:t>
      </w:r>
      <w:r w:rsidRPr="008C0508">
        <w:rPr>
          <w:rFonts w:ascii="Times New Roman" w:eastAsia="宋体" w:hAnsi="Times New Roman" w:cs="Times New Roman" w:hint="eastAsia"/>
          <w:color w:val="000000"/>
          <w:sz w:val="28"/>
          <w:szCs w:val="28"/>
        </w:rPr>
        <w:t>招牌和户外广告应按照“一店一招”原则设置管理，店面招牌形式与建筑物相协调，广告应当真实、合法，不得妨碍师生生活，不得损害校容校貌。不许在学院禁止设置户外广告的区域张贴广告，不准设置灯箱广告，玻璃门、橱窗、门外门柱不得张贴广告。</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第十七条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经营户应严格遵守国家人口与计划生育法及计生部门的政策规定。</w:t>
      </w:r>
    </w:p>
    <w:p w:rsidR="002B7D8F"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sidRPr="008C0508">
        <w:rPr>
          <w:rFonts w:ascii="Times New Roman" w:eastAsia="宋体" w:hAnsi="Times New Roman" w:cs="Times New Roman" w:hint="eastAsia"/>
          <w:color w:val="000000"/>
          <w:sz w:val="28"/>
          <w:szCs w:val="28"/>
        </w:rPr>
        <w:t>第十八条</w:t>
      </w:r>
      <w:r w:rsidRPr="008C0508">
        <w:rPr>
          <w:rFonts w:ascii="Times New Roman" w:eastAsia="宋体" w:hAnsi="Times New Roman" w:cs="Times New Roman"/>
          <w:color w:val="000000"/>
          <w:sz w:val="28"/>
          <w:szCs w:val="28"/>
        </w:rPr>
        <w:t xml:space="preserve">  </w:t>
      </w:r>
      <w:r w:rsidRPr="008C0508">
        <w:rPr>
          <w:rFonts w:ascii="Times New Roman" w:eastAsia="宋体" w:hAnsi="Times New Roman" w:cs="Times New Roman" w:hint="eastAsia"/>
          <w:color w:val="000000"/>
          <w:sz w:val="28"/>
          <w:szCs w:val="28"/>
        </w:rPr>
        <w:t>经营户违反以上规定，学院将视情节轻重，分别给予批评、教育、警告、经济处罚、取消原经营户投标优先权，直至中止店面承包合同。构成违法犯罪的，学院将依法追究店面经营户的法律责任和经济责任。</w:t>
      </w:r>
    </w:p>
    <w:p w:rsidR="002B7D8F"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p>
    <w:p w:rsidR="002B7D8F"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p>
    <w:p w:rsidR="002B7D8F"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p>
    <w:p w:rsidR="002B7D8F"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 xml:space="preserve">                                   </w:t>
      </w:r>
      <w:r>
        <w:rPr>
          <w:rFonts w:ascii="Times New Roman" w:eastAsia="宋体" w:hAnsi="Times New Roman" w:cs="Times New Roman" w:hint="eastAsia"/>
          <w:color w:val="000000"/>
          <w:sz w:val="28"/>
          <w:szCs w:val="28"/>
        </w:rPr>
        <w:t>承诺人：</w:t>
      </w:r>
    </w:p>
    <w:p w:rsidR="002B7D8F" w:rsidRPr="008C0508" w:rsidRDefault="002B7D8F" w:rsidP="002B7D8F">
      <w:pPr>
        <w:widowControl/>
        <w:shd w:val="clear" w:color="auto" w:fill="FFFFFF"/>
        <w:spacing w:line="600" w:lineRule="exact"/>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 xml:space="preserve">                                  2019</w:t>
      </w:r>
      <w:r>
        <w:rPr>
          <w:rFonts w:ascii="Times New Roman" w:eastAsia="宋体" w:hAnsi="Times New Roman" w:cs="Times New Roman" w:hint="eastAsia"/>
          <w:color w:val="000000"/>
          <w:sz w:val="28"/>
          <w:szCs w:val="28"/>
        </w:rPr>
        <w:t>年</w:t>
      </w:r>
      <w:r>
        <w:rPr>
          <w:rFonts w:ascii="Times New Roman" w:eastAsia="宋体" w:hAnsi="Times New Roman" w:cs="Times New Roman" w:hint="eastAsia"/>
          <w:color w:val="000000"/>
          <w:sz w:val="28"/>
          <w:szCs w:val="28"/>
        </w:rPr>
        <w:t>6</w:t>
      </w:r>
      <w:r>
        <w:rPr>
          <w:rFonts w:ascii="Times New Roman" w:eastAsia="宋体" w:hAnsi="Times New Roman" w:cs="Times New Roman" w:hint="eastAsia"/>
          <w:color w:val="000000"/>
          <w:sz w:val="28"/>
          <w:szCs w:val="28"/>
        </w:rPr>
        <w:t>月</w:t>
      </w:r>
      <w:r>
        <w:rPr>
          <w:rFonts w:ascii="Times New Roman" w:eastAsia="宋体" w:hAnsi="Times New Roman" w:cs="Times New Roman" w:hint="eastAsia"/>
          <w:color w:val="000000"/>
          <w:sz w:val="28"/>
          <w:szCs w:val="28"/>
        </w:rPr>
        <w:t>20</w:t>
      </w:r>
      <w:r>
        <w:rPr>
          <w:rFonts w:ascii="Times New Roman" w:eastAsia="宋体" w:hAnsi="Times New Roman" w:cs="Times New Roman" w:hint="eastAsia"/>
          <w:color w:val="000000"/>
          <w:sz w:val="28"/>
          <w:szCs w:val="28"/>
        </w:rPr>
        <w:t>日</w:t>
      </w:r>
    </w:p>
    <w:p w:rsidR="002B7D8F" w:rsidRPr="00007766" w:rsidRDefault="002B7D8F" w:rsidP="002B7D8F">
      <w:pPr>
        <w:widowControl/>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p w:rsidR="002B7D8F" w:rsidRDefault="002B7D8F" w:rsidP="002B7D8F"/>
    <w:p w:rsidR="002B7D8F" w:rsidRDefault="002B7D8F" w:rsidP="002B7D8F"/>
    <w:p w:rsidR="00B35E76" w:rsidRDefault="00B35E76"/>
    <w:sectPr w:rsidR="00B35E76">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仿宋_GBK">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765993"/>
      <w:docPartObj>
        <w:docPartGallery w:val="Page Numbers (Bottom of Page)"/>
        <w:docPartUnique/>
      </w:docPartObj>
    </w:sdtPr>
    <w:sdtEndPr/>
    <w:sdtContent>
      <w:p w:rsidR="00C74BA8" w:rsidRDefault="002B7D8F">
        <w:pPr>
          <w:pStyle w:val="a4"/>
          <w:jc w:val="center"/>
        </w:pPr>
        <w:r>
          <w:fldChar w:fldCharType="begin"/>
        </w:r>
        <w:r>
          <w:instrText xml:space="preserve">PAGE   </w:instrText>
        </w:r>
        <w:r>
          <w:instrText>\* MERGEFORMAT</w:instrText>
        </w:r>
        <w:r>
          <w:fldChar w:fldCharType="separate"/>
        </w:r>
        <w:r w:rsidRPr="002B7D8F">
          <w:rPr>
            <w:noProof/>
            <w:lang w:val="zh-CN"/>
          </w:rPr>
          <w:t>1</w:t>
        </w:r>
        <w:r>
          <w:fldChar w:fldCharType="end"/>
        </w:r>
      </w:p>
    </w:sdtContent>
  </w:sdt>
  <w:p w:rsidR="00C74BA8" w:rsidRDefault="002B7D8F">
    <w:pPr>
      <w:pStyle w:val="a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8F"/>
    <w:rsid w:val="002B7D8F"/>
    <w:rsid w:val="0070570F"/>
    <w:rsid w:val="00A06F52"/>
    <w:rsid w:val="00B35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D8F"/>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A06F5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 w:type="paragraph" w:styleId="a4">
    <w:name w:val="footer"/>
    <w:basedOn w:val="a"/>
    <w:link w:val="Char0"/>
    <w:uiPriority w:val="99"/>
    <w:unhideWhenUsed/>
    <w:rsid w:val="002B7D8F"/>
    <w:pPr>
      <w:tabs>
        <w:tab w:val="center" w:pos="4153"/>
        <w:tab w:val="right" w:pos="8306"/>
      </w:tabs>
      <w:snapToGrid w:val="0"/>
      <w:jc w:val="left"/>
    </w:pPr>
    <w:rPr>
      <w:sz w:val="18"/>
      <w:szCs w:val="18"/>
    </w:rPr>
  </w:style>
  <w:style w:type="character" w:customStyle="1" w:styleId="Char0">
    <w:name w:val="页脚 Char"/>
    <w:basedOn w:val="a0"/>
    <w:link w:val="a4"/>
    <w:uiPriority w:val="99"/>
    <w:rsid w:val="002B7D8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D8F"/>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A06F5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A06F5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A06F52"/>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A06F52"/>
    <w:rPr>
      <w:b/>
      <w:bCs/>
      <w:kern w:val="44"/>
      <w:sz w:val="44"/>
      <w:szCs w:val="44"/>
    </w:rPr>
  </w:style>
  <w:style w:type="character" w:customStyle="1" w:styleId="2Char">
    <w:name w:val="标题 2 Char"/>
    <w:basedOn w:val="a0"/>
    <w:link w:val="2"/>
    <w:rsid w:val="00A06F52"/>
    <w:rPr>
      <w:rFonts w:ascii="Arial" w:eastAsia="黑体" w:hAnsi="Arial"/>
      <w:b/>
      <w:bCs/>
      <w:kern w:val="2"/>
      <w:sz w:val="32"/>
      <w:szCs w:val="32"/>
    </w:rPr>
  </w:style>
  <w:style w:type="character" w:customStyle="1" w:styleId="3Char">
    <w:name w:val="标题 3 Char"/>
    <w:basedOn w:val="a0"/>
    <w:link w:val="3"/>
    <w:rsid w:val="00A06F52"/>
    <w:rPr>
      <w:b/>
      <w:bCs/>
      <w:kern w:val="2"/>
      <w:sz w:val="32"/>
      <w:szCs w:val="32"/>
    </w:rPr>
  </w:style>
  <w:style w:type="paragraph" w:styleId="a3">
    <w:name w:val="Title"/>
    <w:basedOn w:val="a"/>
    <w:next w:val="a"/>
    <w:link w:val="Char"/>
    <w:qFormat/>
    <w:rsid w:val="0070570F"/>
    <w:pPr>
      <w:spacing w:before="240" w:after="60"/>
      <w:jc w:val="center"/>
      <w:outlineLvl w:val="0"/>
    </w:pPr>
    <w:rPr>
      <w:rFonts w:asciiTheme="majorHAnsi" w:eastAsia="黑体" w:hAnsiTheme="majorHAnsi" w:cstheme="majorBidi"/>
      <w:b/>
      <w:bCs/>
      <w:sz w:val="44"/>
      <w:szCs w:val="32"/>
    </w:rPr>
  </w:style>
  <w:style w:type="character" w:customStyle="1" w:styleId="Char">
    <w:name w:val="标题 Char"/>
    <w:basedOn w:val="a0"/>
    <w:link w:val="a3"/>
    <w:rsid w:val="0070570F"/>
    <w:rPr>
      <w:rFonts w:asciiTheme="majorHAnsi" w:eastAsia="黑体" w:hAnsiTheme="majorHAnsi" w:cstheme="majorBidi"/>
      <w:b/>
      <w:bCs/>
      <w:kern w:val="2"/>
      <w:sz w:val="44"/>
      <w:szCs w:val="32"/>
    </w:rPr>
  </w:style>
  <w:style w:type="paragraph" w:styleId="a4">
    <w:name w:val="footer"/>
    <w:basedOn w:val="a"/>
    <w:link w:val="Char0"/>
    <w:uiPriority w:val="99"/>
    <w:unhideWhenUsed/>
    <w:rsid w:val="002B7D8F"/>
    <w:pPr>
      <w:tabs>
        <w:tab w:val="center" w:pos="4153"/>
        <w:tab w:val="right" w:pos="8306"/>
      </w:tabs>
      <w:snapToGrid w:val="0"/>
      <w:jc w:val="left"/>
    </w:pPr>
    <w:rPr>
      <w:sz w:val="18"/>
      <w:szCs w:val="18"/>
    </w:rPr>
  </w:style>
  <w:style w:type="character" w:customStyle="1" w:styleId="Char0">
    <w:name w:val="页脚 Char"/>
    <w:basedOn w:val="a0"/>
    <w:link w:val="a4"/>
    <w:uiPriority w:val="99"/>
    <w:rsid w:val="002B7D8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212</Words>
  <Characters>1212</Characters>
  <Application>Microsoft Office Word</Application>
  <DocSecurity>0</DocSecurity>
  <Lines>10</Lines>
  <Paragraphs>2</Paragraphs>
  <ScaleCrop>false</ScaleCrop>
  <Company>微软中国</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2019-06-21T02:47:00Z</dcterms:created>
  <dcterms:modified xsi:type="dcterms:W3CDTF">2019-06-21T02:47:00Z</dcterms:modified>
</cp:coreProperties>
</file>