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40" w:leftChars="-257" w:firstLine="840" w:firstLineChars="300"/>
        <w:rPr>
          <w:rFonts w:eastAsia="楷体_GB2312"/>
          <w:sz w:val="28"/>
          <w:szCs w:val="28"/>
        </w:rPr>
      </w:pPr>
      <w:bookmarkStart w:id="0" w:name="_GoBack"/>
      <w:bookmarkEnd w:id="0"/>
      <w:r>
        <w:rPr>
          <w:rFonts w:hint="eastAsia" w:eastAsia="楷体_GB2312"/>
          <w:sz w:val="28"/>
          <w:szCs w:val="28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浙江省高等教育学会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“人工智能赋能教育教学应用研究”专项课题</w:t>
      </w: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>
      <w:pPr>
        <w:rPr>
          <w:sz w:val="52"/>
          <w:szCs w:val="52"/>
        </w:rPr>
      </w:pPr>
    </w:p>
    <w:p/>
    <w:p/>
    <w:p/>
    <w:p/>
    <w:p/>
    <w:p/>
    <w:p/>
    <w:p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sz w:val="29"/>
        </w:rPr>
        <w:t>课题名称: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  </w:t>
      </w:r>
    </w:p>
    <w:p>
      <w:pPr>
        <w:spacing w:line="840" w:lineRule="exact"/>
        <w:ind w:firstLine="580" w:firstLineChars="200"/>
        <w:rPr>
          <w:rFonts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课题负责人: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ascii="宋体" w:hAnsi="宋体"/>
          <w:sz w:val="29"/>
          <w:u w:val="single"/>
        </w:rPr>
        <w:t xml:space="preserve">    </w:t>
      </w:r>
      <w:r>
        <w:rPr>
          <w:rFonts w:hint="eastAsia" w:ascii="宋体" w:hAnsi="宋体"/>
          <w:sz w:val="29"/>
        </w:rPr>
        <w:t>办公电话:</w:t>
      </w:r>
      <w:r>
        <w:rPr>
          <w:rFonts w:hint="eastAsia" w:ascii="华文楷体" w:hAnsi="华文楷体" w:eastAsia="华文楷体"/>
          <w:sz w:val="29"/>
          <w:u w:val="single"/>
        </w:rPr>
        <w:t xml:space="preserve">            </w:t>
      </w:r>
      <w:r>
        <w:rPr>
          <w:rFonts w:hint="eastAsia" w:ascii="宋体" w:hAnsi="宋体"/>
          <w:sz w:val="29"/>
          <w:u w:val="single"/>
        </w:rPr>
        <w:t xml:space="preserve"> </w:t>
      </w:r>
    </w:p>
    <w:p>
      <w:pPr>
        <w:spacing w:line="840" w:lineRule="exact"/>
        <w:ind w:firstLine="58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9"/>
        </w:rPr>
        <w:t>E-mail: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宋体" w:hAnsi="宋体"/>
          <w:sz w:val="29"/>
        </w:rPr>
        <w:t>手机号:</w:t>
      </w:r>
      <w:r>
        <w:rPr>
          <w:rFonts w:hint="eastAsia" w:ascii="宋体" w:hAnsi="宋体"/>
          <w:sz w:val="29"/>
          <w:u w:val="single"/>
        </w:rPr>
        <w:t xml:space="preserve">       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工作单位</w:t>
      </w:r>
      <w:r>
        <w:rPr>
          <w:rFonts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sz w:val="28"/>
          <w:u w:val="single"/>
        </w:rPr>
        <w:t xml:space="preserve">                         </w:t>
      </w:r>
      <w:r>
        <w:rPr>
          <w:rFonts w:hint="eastAsia" w:ascii="宋体" w:hAnsi="宋体"/>
          <w:sz w:val="28"/>
          <w:u w:val="single"/>
        </w:rPr>
        <w:t xml:space="preserve">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申报日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</w:p>
    <w:p/>
    <w:p/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浙江省高等教育学会制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</w:t>
      </w:r>
      <w:r>
        <w:rPr>
          <w:sz w:val="44"/>
          <w:szCs w:val="44"/>
        </w:rPr>
        <w:t>024</w:t>
      </w:r>
      <w:r>
        <w:rPr>
          <w:rFonts w:hint="eastAsia"/>
          <w:sz w:val="44"/>
          <w:szCs w:val="44"/>
        </w:rPr>
        <w:t>年3月</w:t>
      </w:r>
    </w:p>
    <w:p>
      <w:pPr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5"/>
        <w:tblpPr w:leftFromText="180" w:rightFromText="180" w:vertAnchor="text" w:horzAnchor="page" w:tblpX="1165" w:tblpY="228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/>
        </w:tc>
        <w:tc>
          <w:tcPr>
            <w:tcW w:w="1124" w:type="dxa"/>
            <w:gridSpan w:val="3"/>
            <w:vAlign w:val="center"/>
          </w:tcPr>
          <w:p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/>
        </w:tc>
        <w:tc>
          <w:tcPr>
            <w:tcW w:w="1515" w:type="dxa"/>
            <w:gridSpan w:val="6"/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>
            <w:r>
              <w:rPr>
                <w:rFonts w:hint="eastAsia"/>
              </w:rPr>
              <w:t xml:space="preserve">   （办公）                    （手机）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99" w:type="dxa"/>
            <w:gridSpan w:val="7"/>
            <w:vAlign w:val="center"/>
          </w:tcPr>
          <w:p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>
            <w:r>
              <w:rPr>
                <w:rFonts w:hint="eastAsia"/>
              </w:rPr>
              <w:t xml:space="preserve">     年    月   </w:t>
            </w:r>
          </w:p>
        </w:tc>
      </w:tr>
    </w:tbl>
    <w:p>
      <w:pPr>
        <w:ind w:left="448"/>
        <w:rPr>
          <w:rFonts w:eastAsia="黑体"/>
          <w:sz w:val="8"/>
        </w:rPr>
      </w:pPr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500" w:type="dxa"/>
            <w:tcBorders>
              <w:bottom w:val="single" w:color="auto" w:sz="6" w:space="0"/>
            </w:tcBorders>
            <w:vAlign w:val="center"/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1.本课题选题意义、研究目标及拟解决的主要问题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6" w:hRule="atLeast"/>
        </w:trPr>
        <w:tc>
          <w:tcPr>
            <w:tcW w:w="9500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rPr>
          <w:rFonts w:eastAsia="仿宋_GB2312"/>
          <w:b/>
          <w:sz w:val="24"/>
        </w:rPr>
        <w:sectPr>
          <w:footerReference r:id="rId4" w:type="first"/>
          <w:footerReference r:id="rId3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2.国内外研究现状及趋势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3.研究内容、研究方法和进度计划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65" w:type="dxa"/>
            <w:tcBorders>
              <w:bottom w:val="single" w:color="auto" w:sz="4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4.已有的研究工作基础和条件（课题负责人及成员的相关研究成果，主要参考文献等）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5" w:hRule="atLeast"/>
          <w:jc w:val="center"/>
        </w:trPr>
        <w:tc>
          <w:tcPr>
            <w:tcW w:w="9465" w:type="dxa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5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主 要 阶 段 性 成 果 （限 报 3项）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最 终 研 究 成 果 （限报2项）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</w:tbl>
    <w:p/>
    <w:p>
      <w:pPr>
        <w:numPr>
          <w:ilvl w:val="0"/>
          <w:numId w:val="1"/>
        </w:numPr>
        <w:rPr>
          <w:rFonts w:eastAsia="黑体"/>
          <w:sz w:val="30"/>
        </w:rPr>
      </w:pPr>
      <w:r>
        <w:rPr>
          <w:rFonts w:hint="eastAsia" w:eastAsia="黑体"/>
          <w:sz w:val="30"/>
        </w:rPr>
        <w:t>经费预算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元</w:t>
            </w:r>
          </w:p>
        </w:tc>
      </w:tr>
    </w:tbl>
    <w:p>
      <w:pPr>
        <w:autoSpaceDE w:val="0"/>
        <w:autoSpaceDN w:val="0"/>
        <w:rPr>
          <w:rFonts w:ascii="黑体" w:eastAsia="黑体"/>
          <w:sz w:val="30"/>
          <w:szCs w:val="30"/>
        </w:rPr>
      </w:pPr>
    </w:p>
    <w:p>
      <w:pPr>
        <w:pStyle w:val="4"/>
        <w:ind w:firstLine="210"/>
      </w:pPr>
    </w:p>
    <w:p>
      <w:pPr>
        <w:numPr>
          <w:ilvl w:val="0"/>
          <w:numId w:val="1"/>
        </w:numPr>
        <w:autoSpaceDE w:val="0"/>
        <w:autoSpaceDN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课题负责人所在单位、浙江省高等教育学会审批</w:t>
      </w:r>
    </w:p>
    <w:tbl>
      <w:tblPr>
        <w:tblStyle w:val="5"/>
        <w:tblW w:w="0" w:type="auto"/>
        <w:tblInd w:w="-5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80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1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所在高校（分会）推荐意见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4440" w:firstLineChars="18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5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浙江省高等教育学会审批意见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30D6F"/>
    <w:multiLevelType w:val="singleLevel"/>
    <w:tmpl w:val="34230D6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GVjMDRjNzI2YjA1Yjg4MTk4MThmNjA1YmU4ZjAifQ=="/>
  </w:docVars>
  <w:rsids>
    <w:rsidRoot w:val="00000000"/>
    <w:rsid w:val="14A02EAB"/>
    <w:rsid w:val="6AD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2024-03-06T02:48:00Z</dcterms:created>
  <dc:creator>admin</dc:creator>
  <cp:lastModifiedBy>汤汤爱吃泡饭的汤汤</cp:lastModifiedBy>
  <dcterms:modified xsi:type="dcterms:W3CDTF">2024-03-11T12:26:57Z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9915E960E5D849BC95377CA183EA677B_12</vt:lpwstr>
  </property>
</Properties>
</file>